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FCF09" w14:textId="77777777" w:rsidR="004907C0" w:rsidRPr="004907C0" w:rsidRDefault="004907C0" w:rsidP="004907C0">
      <w:r w:rsidRPr="004907C0">
        <w:t xml:space="preserve">Strong communities start in shared spaces and shared moments. Underfunding is putting Neighbourhood Houses at risk of closure, but you can help us keep the doors open! </w:t>
      </w:r>
    </w:p>
    <w:p w14:paraId="4EE65AF2" w14:textId="77777777" w:rsidR="004907C0" w:rsidRDefault="004907C0" w:rsidP="004907C0">
      <w:pPr>
        <w:pBdr>
          <w:bottom w:val="single" w:sz="6" w:space="1" w:color="auto"/>
        </w:pBdr>
      </w:pPr>
      <w:r w:rsidRPr="004907C0">
        <w:t>Sign a postcard to tell [@local MP] and Ros Spence MP what you love about [NH name] so we can make sure our community is heard.</w:t>
      </w:r>
    </w:p>
    <w:p w14:paraId="4D76D42F" w14:textId="77777777" w:rsidR="004907C0" w:rsidRPr="004907C0" w:rsidRDefault="004907C0" w:rsidP="004907C0">
      <w:pPr>
        <w:pBdr>
          <w:bottom w:val="single" w:sz="6" w:space="1" w:color="auto"/>
        </w:pBdr>
      </w:pPr>
    </w:p>
    <w:p w14:paraId="17CB0BD1" w14:textId="77777777" w:rsidR="004907C0" w:rsidRDefault="004907C0" w:rsidP="004907C0"/>
    <w:p w14:paraId="3967F0A4" w14:textId="2903F497" w:rsidR="004907C0" w:rsidRPr="004907C0" w:rsidRDefault="004907C0" w:rsidP="004907C0">
      <w:r w:rsidRPr="004907C0">
        <w:t>Neighbourhood Houses deliver $921 million in value to their communities, but our funding doesn’t cover our manager’s wage (let alone other operational costs!).</w:t>
      </w:r>
    </w:p>
    <w:p w14:paraId="63879805" w14:textId="77777777" w:rsidR="004907C0" w:rsidRPr="004907C0" w:rsidRDefault="004907C0" w:rsidP="004907C0">
      <w:r w:rsidRPr="004907C0">
        <w:t>It’s simple: without sustainable funding, our doors will close. With fair funding, we will continue to be the safe, welcoming places every Victorian community needs.</w:t>
      </w:r>
    </w:p>
    <w:p w14:paraId="63DFECDA" w14:textId="77777777" w:rsidR="004907C0" w:rsidRDefault="004907C0" w:rsidP="004907C0">
      <w:pPr>
        <w:pBdr>
          <w:bottom w:val="single" w:sz="6" w:space="1" w:color="auto"/>
        </w:pBdr>
      </w:pPr>
      <w:r w:rsidRPr="004907C0">
        <w:t>Support [NH name] so we can keep our doors open – sign a postcard to ask [@local MP] and Ros Spence MP to increase our funding by 25%.</w:t>
      </w:r>
    </w:p>
    <w:p w14:paraId="1794D9EE" w14:textId="77777777" w:rsidR="004907C0" w:rsidRPr="004907C0" w:rsidRDefault="004907C0" w:rsidP="004907C0">
      <w:pPr>
        <w:pBdr>
          <w:bottom w:val="single" w:sz="6" w:space="1" w:color="auto"/>
        </w:pBdr>
      </w:pPr>
    </w:p>
    <w:p w14:paraId="77D21C4C" w14:textId="77777777" w:rsidR="004907C0" w:rsidRDefault="004907C0" w:rsidP="004907C0"/>
    <w:p w14:paraId="4DC30B44" w14:textId="44792D78" w:rsidR="004907C0" w:rsidRPr="004907C0" w:rsidRDefault="004907C0" w:rsidP="004907C0">
      <w:r w:rsidRPr="004907C0">
        <w:t>KEEP OUR DOORS OPEN!</w:t>
      </w:r>
    </w:p>
    <w:p w14:paraId="4E9414EE" w14:textId="77777777" w:rsidR="004907C0" w:rsidRPr="004907C0" w:rsidRDefault="004907C0" w:rsidP="004907C0">
      <w:r w:rsidRPr="004907C0">
        <w:t xml:space="preserve">46% of Neighbourhood Houses are running at a loss. We need a 25% increase to keep our doors open and keep providing our community with a safe and supportive space. </w:t>
      </w:r>
    </w:p>
    <w:p w14:paraId="21F3D783" w14:textId="77777777" w:rsidR="004907C0" w:rsidRDefault="004907C0" w:rsidP="004907C0">
      <w:pPr>
        <w:pBdr>
          <w:bottom w:val="single" w:sz="6" w:space="1" w:color="auto"/>
        </w:pBdr>
      </w:pPr>
      <w:r w:rsidRPr="004907C0">
        <w:t xml:space="preserve">Visit us and sign a postcard to show [@local MP] and Ros Spence MP the power of a strong community! </w:t>
      </w:r>
    </w:p>
    <w:p w14:paraId="2F06EF09" w14:textId="77777777" w:rsidR="00C2445C" w:rsidRDefault="00C2445C" w:rsidP="004907C0">
      <w:pPr>
        <w:pBdr>
          <w:bottom w:val="single" w:sz="6" w:space="1" w:color="auto"/>
        </w:pBdr>
      </w:pPr>
    </w:p>
    <w:p w14:paraId="14F8F7D6" w14:textId="77777777" w:rsidR="00C2445C" w:rsidRDefault="00C2445C" w:rsidP="004907C0"/>
    <w:p w14:paraId="620467A4" w14:textId="002336D6" w:rsidR="00C2445C" w:rsidRDefault="00C2445C" w:rsidP="004907C0">
      <w:r>
        <w:t xml:space="preserve">We need your support! </w:t>
      </w:r>
    </w:p>
    <w:p w14:paraId="7849A994" w14:textId="77777777" w:rsidR="00C2445C" w:rsidRDefault="00C2445C" w:rsidP="004907C0">
      <w:r>
        <w:t xml:space="preserve">Visit our Neighbourhood House to sign a postcard requesting the support of </w:t>
      </w:r>
      <w:r w:rsidRPr="004907C0">
        <w:t>[@local MP]</w:t>
      </w:r>
      <w:r>
        <w:t xml:space="preserve">, </w:t>
      </w:r>
      <w:r w:rsidRPr="004907C0">
        <w:t>Ros Spence MP</w:t>
      </w:r>
      <w:r>
        <w:t>, and the Victorian Government to KEEP OUR DOORS OPEN.</w:t>
      </w:r>
    </w:p>
    <w:p w14:paraId="2CEF4906" w14:textId="3EB63E7E" w:rsidR="004907C0" w:rsidRPr="004907C0" w:rsidRDefault="00C2445C" w:rsidP="004907C0">
      <w:r>
        <w:t xml:space="preserve">Let’s show them the strength of our community! </w:t>
      </w:r>
    </w:p>
    <w:p w14:paraId="280FE908" w14:textId="77777777" w:rsidR="004907C0" w:rsidRDefault="004907C0"/>
    <w:sectPr w:rsidR="004907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7C0"/>
    <w:rsid w:val="002262CF"/>
    <w:rsid w:val="003648B9"/>
    <w:rsid w:val="004907C0"/>
    <w:rsid w:val="00854903"/>
    <w:rsid w:val="00C2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FEE20"/>
  <w15:chartTrackingRefBased/>
  <w15:docId w15:val="{79671082-CAAA-48F5-BC96-C6701DC13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07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07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07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07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07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07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07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07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07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07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07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07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07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07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07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07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07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07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07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07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07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07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07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07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07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07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07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07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07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297CD89BDA04CAD6C7D615EE973B4" ma:contentTypeVersion="4" ma:contentTypeDescription="Create a new document." ma:contentTypeScope="" ma:versionID="17600424f75cba9f6d2c8a17833aa1d3">
  <xsd:schema xmlns:xsd="http://www.w3.org/2001/XMLSchema" xmlns:xs="http://www.w3.org/2001/XMLSchema" xmlns:p="http://schemas.microsoft.com/office/2006/metadata/properties" xmlns:ns2="a7bc8b4f-1752-4df1-bdfb-b2711cc15fc6" xmlns:ns3="2b102171-2659-46a1-9f74-81a4bcf42816" targetNamespace="http://schemas.microsoft.com/office/2006/metadata/properties" ma:root="true" ma:fieldsID="51517b1adc61b47aebf8fe8e66984359" ns2:_="" ns3:_="">
    <xsd:import namespace="a7bc8b4f-1752-4df1-bdfb-b2711cc15fc6"/>
    <xsd:import namespace="2b102171-2659-46a1-9f74-81a4bcf4281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8b4f-1752-4df1-bdfb-b2711cc15fc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a020e09-8eac-46fc-a05a-422cf7651a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02171-2659-46a1-9f74-81a4bcf4281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82034f4-d371-48d4-b070-8754d4f56e7b}" ma:internalName="TaxCatchAll" ma:showField="CatchAllData" ma:web="2b102171-2659-46a1-9f74-81a4bcf42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bc8b4f-1752-4df1-bdfb-b2711cc15fc6">
      <Terms xmlns="http://schemas.microsoft.com/office/infopath/2007/PartnerControls"/>
    </lcf76f155ced4ddcb4097134ff3c332f>
    <TaxCatchAll xmlns="2b102171-2659-46a1-9f74-81a4bcf42816" xsi:nil="true"/>
  </documentManagement>
</p:properties>
</file>

<file path=customXml/itemProps1.xml><?xml version="1.0" encoding="utf-8"?>
<ds:datastoreItem xmlns:ds="http://schemas.openxmlformats.org/officeDocument/2006/customXml" ds:itemID="{F635AB27-7CCD-4831-A07F-15DF66F1E8B1}"/>
</file>

<file path=customXml/itemProps2.xml><?xml version="1.0" encoding="utf-8"?>
<ds:datastoreItem xmlns:ds="http://schemas.openxmlformats.org/officeDocument/2006/customXml" ds:itemID="{46B65ECC-A25E-49FF-8C84-214EF5FA9473}"/>
</file>

<file path=customXml/itemProps3.xml><?xml version="1.0" encoding="utf-8"?>
<ds:datastoreItem xmlns:ds="http://schemas.openxmlformats.org/officeDocument/2006/customXml" ds:itemID="{CF206701-1172-4128-B713-3E4C318948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185</Words>
  <Characters>1094</Characters>
  <Application>Microsoft Office Word</Application>
  <DocSecurity>0</DocSecurity>
  <Lines>24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Prentice</dc:creator>
  <cp:keywords/>
  <dc:description/>
  <cp:lastModifiedBy>Brittany Prentice</cp:lastModifiedBy>
  <cp:revision>1</cp:revision>
  <dcterms:created xsi:type="dcterms:W3CDTF">2025-10-02T00:49:00Z</dcterms:created>
  <dcterms:modified xsi:type="dcterms:W3CDTF">2025-10-02T01:10:00Z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0x0101005B4297CD89BDA04CAD6C7D615EE973B4</vt:lpwstr>
  </property>
</Properties>
</file>