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bCs/>
          <w:color w:val="1C5992"/>
          <w:sz w:val="44"/>
          <w:szCs w:val="24"/>
        </w:rPr>
        <w:id w:val="154042960"/>
        <w:docPartObj>
          <w:docPartGallery w:val="Cover Pages"/>
          <w:docPartUnique/>
        </w:docPartObj>
      </w:sdtPr>
      <w:sdtEndPr>
        <w:rPr>
          <w:rFonts w:ascii="Arial" w:eastAsiaTheme="minorEastAsia" w:hAnsi="Arial" w:cs="Arial"/>
          <w:bCs w:val="0"/>
          <w:color w:val="575F63" w:themeColor="accent6" w:themeShade="BF"/>
          <w:sz w:val="18"/>
          <w:szCs w:val="18"/>
        </w:rPr>
      </w:sdtEndPr>
      <w:sdtContent>
        <w:p w14:paraId="5834CE97" w14:textId="0C24217F" w:rsidR="0050596D" w:rsidRPr="00305CB0" w:rsidRDefault="00305CB0" w:rsidP="00305CB0">
          <w:pPr>
            <w:jc w:val="center"/>
            <w:rPr>
              <w:rFonts w:ascii="Arial" w:hAnsi="Arial" w:cs="Arial"/>
            </w:rPr>
          </w:pPr>
          <w:r>
            <w:rPr>
              <w:rFonts w:ascii="Arial" w:eastAsiaTheme="majorEastAsia" w:hAnsi="Arial" w:cs="Arial"/>
              <w:noProof/>
              <w:color w:val="2F5897" w:themeColor="text2"/>
              <w:spacing w:val="5"/>
              <w:kern w:val="28"/>
              <w:sz w:val="96"/>
              <w:szCs w:val="56"/>
              <w:lang w:val="en-AU" w:eastAsia="en-AU"/>
            </w:rPr>
            <w:drawing>
              <wp:inline distT="0" distB="0" distL="0" distR="0" wp14:anchorId="6125CAD1" wp14:editId="0D4D9DC5">
                <wp:extent cx="3743325" cy="896730"/>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2"/>
                        <a:stretch>
                          <a:fillRect/>
                        </a:stretch>
                      </pic:blipFill>
                      <pic:spPr>
                        <a:xfrm>
                          <a:off x="0" y="0"/>
                          <a:ext cx="3754589" cy="899428"/>
                        </a:xfrm>
                        <a:prstGeom prst="rect">
                          <a:avLst/>
                        </a:prstGeom>
                      </pic:spPr>
                    </pic:pic>
                  </a:graphicData>
                </a:graphic>
              </wp:inline>
            </w:drawing>
          </w:r>
          <w:r w:rsidR="001805DC" w:rsidRPr="00305CB0">
            <w:rPr>
              <w:rFonts w:ascii="Arial" w:eastAsiaTheme="majorEastAsia" w:hAnsi="Arial" w:cs="Arial"/>
              <w:noProof/>
              <w:color w:val="2F5897" w:themeColor="text2"/>
              <w:spacing w:val="5"/>
              <w:kern w:val="28"/>
              <w:sz w:val="96"/>
              <w:szCs w:val="56"/>
              <w:lang w:val="en-AU" w:eastAsia="en-AU"/>
            </w:rPr>
            <mc:AlternateContent>
              <mc:Choice Requires="wps">
                <w:drawing>
                  <wp:anchor distT="0" distB="0" distL="114300" distR="114300" simplePos="0" relativeHeight="251658240" behindDoc="0" locked="0" layoutInCell="1" allowOverlap="1" wp14:anchorId="09971E2A" wp14:editId="5D70D47F">
                    <wp:simplePos x="0" y="0"/>
                    <wp:positionH relativeFrom="column">
                      <wp:posOffset>6286500</wp:posOffset>
                    </wp:positionH>
                    <wp:positionV relativeFrom="paragraph">
                      <wp:posOffset>-76200</wp:posOffset>
                    </wp:positionV>
                    <wp:extent cx="438150" cy="381000"/>
                    <wp:effectExtent l="0" t="0" r="0" b="0"/>
                    <wp:wrapNone/>
                    <wp:docPr id="11" name="Rectangle 11"/>
                    <wp:cNvGraphicFramePr/>
                    <a:graphic xmlns:a="http://schemas.openxmlformats.org/drawingml/2006/main">
                      <a:graphicData uri="http://schemas.microsoft.com/office/word/2010/wordprocessingShape">
                        <wps:wsp>
                          <wps:cNvSpPr/>
                          <wps:spPr>
                            <a:xfrm>
                              <a:off x="0" y="0"/>
                              <a:ext cx="4381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C3CEF" id="Rectangle 11" o:spid="_x0000_s1026" style="position:absolute;margin-left:495pt;margin-top:-6pt;width:34.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" fillcolor="white [3212]" stroked="f" strokeweight="2.25pt"/>
                </w:pict>
              </mc:Fallback>
            </mc:AlternateContent>
          </w:r>
        </w:p>
        <w:p w14:paraId="7CE66D77" w14:textId="77777777" w:rsidR="001F3552" w:rsidRPr="00305CB0" w:rsidRDefault="001F3552">
          <w:pPr>
            <w:rPr>
              <w:rFonts w:ascii="Arial" w:hAnsi="Arial" w:cs="Arial"/>
            </w:rPr>
          </w:pPr>
        </w:p>
        <w:p w14:paraId="2F025CAD" w14:textId="77777777" w:rsidR="001F3552" w:rsidRPr="00305CB0" w:rsidRDefault="001F3552">
          <w:pPr>
            <w:rPr>
              <w:rFonts w:ascii="Arial" w:hAnsi="Arial" w:cs="Arial"/>
            </w:rPr>
          </w:pPr>
        </w:p>
        <w:p w14:paraId="2A0F57B9" w14:textId="77777777" w:rsidR="00C00981" w:rsidRPr="00305CB0" w:rsidRDefault="00C00981" w:rsidP="00C00981">
          <w:pPr>
            <w:rPr>
              <w:rFonts w:ascii="Arial" w:hAnsi="Arial" w:cs="Arial"/>
            </w:rPr>
          </w:pPr>
        </w:p>
        <w:p w14:paraId="49F3DDE7" w14:textId="77777777" w:rsidR="00411395" w:rsidRPr="00305CB0" w:rsidRDefault="00411395" w:rsidP="005878E5">
          <w:pPr>
            <w:pStyle w:val="Title"/>
            <w:spacing w:after="100" w:line="216" w:lineRule="auto"/>
            <w:rPr>
              <w:rFonts w:ascii="Arial" w:hAnsi="Arial" w:cs="Arial"/>
              <w:color w:val="2471B9"/>
              <w:sz w:val="84"/>
              <w:szCs w:val="84"/>
            </w:rPr>
          </w:pPr>
        </w:p>
        <w:p w14:paraId="06C1AC7C" w14:textId="77777777" w:rsidR="00411395" w:rsidRPr="00305CB0" w:rsidRDefault="00411395" w:rsidP="005878E5">
          <w:pPr>
            <w:pStyle w:val="Title"/>
            <w:spacing w:after="100" w:line="216" w:lineRule="auto"/>
            <w:rPr>
              <w:rFonts w:ascii="Arial" w:hAnsi="Arial" w:cs="Arial"/>
              <w:color w:val="2471B9"/>
              <w:sz w:val="84"/>
              <w:szCs w:val="84"/>
            </w:rPr>
          </w:pPr>
        </w:p>
        <w:p w14:paraId="02EBECAF" w14:textId="35E2C7C8" w:rsidR="00EC463D" w:rsidRPr="00305CB0" w:rsidRDefault="002934FE" w:rsidP="005878E5">
          <w:pPr>
            <w:pStyle w:val="Title"/>
            <w:spacing w:after="100" w:line="216" w:lineRule="auto"/>
            <w:rPr>
              <w:rFonts w:ascii="Arial" w:hAnsi="Arial" w:cs="Arial"/>
              <w:color w:val="E68422" w:themeColor="accent3"/>
              <w:sz w:val="84"/>
              <w:szCs w:val="84"/>
            </w:rPr>
          </w:pPr>
          <w:r w:rsidRPr="00305CB0">
            <w:rPr>
              <w:rFonts w:ascii="Arial" w:hAnsi="Arial" w:cs="Arial"/>
              <w:color w:val="2471B9"/>
              <w:sz w:val="84"/>
              <w:szCs w:val="84"/>
            </w:rPr>
            <w:t>Communications and Marketing Strategy</w:t>
          </w:r>
        </w:p>
        <w:p w14:paraId="2FE3AF7F" w14:textId="0D2543A4" w:rsidR="001F3552" w:rsidRPr="00305CB0" w:rsidRDefault="005F122C" w:rsidP="00EC463D">
          <w:pPr>
            <w:spacing w:line="240" w:lineRule="auto"/>
            <w:rPr>
              <w:rFonts w:ascii="Arial" w:hAnsi="Arial" w:cs="Arial"/>
              <w:sz w:val="44"/>
              <w:szCs w:val="44"/>
            </w:rPr>
          </w:pPr>
          <w:r w:rsidRPr="00305CB0">
            <w:rPr>
              <w:rFonts w:ascii="Arial" w:hAnsi="Arial" w:cs="Arial"/>
              <w:sz w:val="44"/>
              <w:szCs w:val="44"/>
            </w:rPr>
            <w:t>Years: XXXX</w:t>
          </w:r>
          <w:r w:rsidR="002934FE" w:rsidRPr="00305CB0">
            <w:rPr>
              <w:rFonts w:ascii="Arial" w:hAnsi="Arial" w:cs="Arial"/>
              <w:sz w:val="44"/>
              <w:szCs w:val="44"/>
            </w:rPr>
            <w:t>-</w:t>
          </w:r>
          <w:r w:rsidRPr="00305CB0">
            <w:rPr>
              <w:rFonts w:ascii="Arial" w:hAnsi="Arial" w:cs="Arial"/>
              <w:sz w:val="44"/>
              <w:szCs w:val="44"/>
            </w:rPr>
            <w:t>XX</w:t>
          </w:r>
        </w:p>
        <w:p w14:paraId="58D8932A" w14:textId="77777777" w:rsidR="00C00981" w:rsidRPr="00305CB0" w:rsidRDefault="00C00981" w:rsidP="00723FC9">
          <w:pPr>
            <w:jc w:val="right"/>
            <w:rPr>
              <w:rFonts w:ascii="Arial" w:hAnsi="Arial" w:cs="Arial"/>
              <w:color w:val="575F63" w:themeColor="accent6" w:themeShade="BF"/>
              <w:sz w:val="18"/>
              <w:szCs w:val="18"/>
            </w:rPr>
          </w:pPr>
        </w:p>
        <w:p w14:paraId="1C156CC2" w14:textId="1D44F0CD" w:rsidR="00C00981" w:rsidRPr="00305CB0" w:rsidRDefault="007B48B8" w:rsidP="00723FC9">
          <w:pPr>
            <w:jc w:val="right"/>
            <w:rPr>
              <w:rFonts w:ascii="Arial" w:hAnsi="Arial" w:cs="Arial"/>
              <w:color w:val="575F63" w:themeColor="accent6" w:themeShade="BF"/>
              <w:sz w:val="18"/>
              <w:szCs w:val="18"/>
            </w:rPr>
            <w:sectPr w:rsidR="00C00981" w:rsidRPr="00305CB0" w:rsidSect="00DA5E53">
              <w:headerReference w:type="default" r:id="rId13"/>
              <w:footerReference w:type="even" r:id="rId14"/>
              <w:footerReference w:type="default" r:id="rId15"/>
              <w:footerReference w:type="first" r:id="rId16"/>
              <w:pgSz w:w="12240" w:h="15840"/>
              <w:pgMar w:top="1440" w:right="1080" w:bottom="1440" w:left="1080" w:header="576" w:footer="432" w:gutter="0"/>
              <w:pgNumType w:start="0"/>
              <w:cols w:space="720"/>
              <w:titlePg/>
              <w:docGrid w:linePitch="360"/>
            </w:sectPr>
          </w:pPr>
        </w:p>
      </w:sdtContent>
    </w:sdt>
    <w:p w14:paraId="0E6DE79B" w14:textId="3776F101" w:rsidR="00FA6CA2" w:rsidRPr="00305CB0" w:rsidRDefault="00FE26EC" w:rsidP="008B1CB7">
      <w:pPr>
        <w:pStyle w:val="Heading1"/>
        <w:rPr>
          <w:rFonts w:ascii="Arial" w:hAnsi="Arial" w:cs="Arial"/>
        </w:rPr>
      </w:pPr>
      <w:r w:rsidRPr="00305CB0">
        <w:rPr>
          <w:rFonts w:ascii="Arial" w:hAnsi="Arial" w:cs="Arial"/>
        </w:rPr>
        <w:lastRenderedPageBreak/>
        <w:t>Introduction</w:t>
      </w:r>
    </w:p>
    <w:p w14:paraId="3B40491A" w14:textId="77777777" w:rsidR="00305CB0" w:rsidRPr="00305CB0" w:rsidRDefault="00305CB0" w:rsidP="00E13EB8">
      <w:pPr>
        <w:spacing w:after="240" w:line="240" w:lineRule="auto"/>
        <w:rPr>
          <w:rFonts w:ascii="Arial" w:hAnsi="Arial" w:cs="Arial"/>
        </w:rPr>
      </w:pPr>
      <w:r w:rsidRPr="00305CB0">
        <w:rPr>
          <w:rFonts w:ascii="Arial" w:hAnsi="Arial" w:cs="Arial"/>
        </w:rPr>
        <w:t>Set the scene for the document.</w:t>
      </w:r>
    </w:p>
    <w:p w14:paraId="34B09B25" w14:textId="77777777" w:rsidR="00305CB0" w:rsidRPr="00305CB0" w:rsidRDefault="00305CB0" w:rsidP="00E13EB8">
      <w:pPr>
        <w:spacing w:after="240" w:line="240" w:lineRule="auto"/>
        <w:rPr>
          <w:rFonts w:ascii="Arial" w:hAnsi="Arial" w:cs="Arial"/>
        </w:rPr>
      </w:pPr>
      <w:r w:rsidRPr="00305CB0">
        <w:rPr>
          <w:rFonts w:ascii="Arial" w:hAnsi="Arial" w:cs="Arial"/>
        </w:rPr>
        <w:t>For example:</w:t>
      </w:r>
    </w:p>
    <w:p w14:paraId="46BB6D40" w14:textId="673D45EE" w:rsidR="00477D2C" w:rsidRPr="00305CB0" w:rsidRDefault="00780987" w:rsidP="00E13EB8">
      <w:pPr>
        <w:spacing w:after="240" w:line="240" w:lineRule="auto"/>
        <w:rPr>
          <w:rFonts w:ascii="Arial" w:hAnsi="Arial" w:cs="Arial"/>
          <w:i/>
          <w:iCs/>
          <w:color w:val="FF0000"/>
        </w:rPr>
      </w:pPr>
      <w:r w:rsidRPr="00305CB0">
        <w:rPr>
          <w:rFonts w:ascii="Arial" w:hAnsi="Arial" w:cs="Arial"/>
          <w:i/>
          <w:iCs/>
          <w:color w:val="FF0000"/>
        </w:rPr>
        <w:t xml:space="preserve">As the peak body for the Victorian neighbourhood house sector, Neighbourhood Houses Victoria </w:t>
      </w:r>
      <w:r w:rsidR="00B95FFD" w:rsidRPr="00305CB0">
        <w:rPr>
          <w:rFonts w:ascii="Arial" w:hAnsi="Arial" w:cs="Arial"/>
          <w:i/>
          <w:iCs/>
          <w:color w:val="FF0000"/>
        </w:rPr>
        <w:t xml:space="preserve">(NHVic) </w:t>
      </w:r>
      <w:r w:rsidRPr="00305CB0">
        <w:rPr>
          <w:rFonts w:ascii="Arial" w:hAnsi="Arial" w:cs="Arial"/>
          <w:i/>
          <w:iCs/>
          <w:color w:val="FF0000"/>
        </w:rPr>
        <w:t xml:space="preserve">is responsible for </w:t>
      </w:r>
      <w:r w:rsidR="00CF0DBC" w:rsidRPr="00305CB0">
        <w:rPr>
          <w:rFonts w:ascii="Arial" w:hAnsi="Arial" w:cs="Arial"/>
          <w:i/>
          <w:iCs/>
          <w:color w:val="FF0000"/>
        </w:rPr>
        <w:t xml:space="preserve">keeping its </w:t>
      </w:r>
      <w:r w:rsidR="00073CE2" w:rsidRPr="00305CB0">
        <w:rPr>
          <w:rFonts w:ascii="Arial" w:hAnsi="Arial" w:cs="Arial"/>
          <w:i/>
          <w:iCs/>
          <w:color w:val="FF0000"/>
        </w:rPr>
        <w:t xml:space="preserve">close to 400 </w:t>
      </w:r>
      <w:r w:rsidR="00CF0DBC" w:rsidRPr="00305CB0">
        <w:rPr>
          <w:rFonts w:ascii="Arial" w:hAnsi="Arial" w:cs="Arial"/>
          <w:i/>
          <w:iCs/>
          <w:color w:val="FF0000"/>
        </w:rPr>
        <w:t>member</w:t>
      </w:r>
      <w:r w:rsidR="00073CE2" w:rsidRPr="00305CB0">
        <w:rPr>
          <w:rFonts w:ascii="Arial" w:hAnsi="Arial" w:cs="Arial"/>
          <w:i/>
          <w:iCs/>
          <w:color w:val="FF0000"/>
        </w:rPr>
        <w:t xml:space="preserve"> organisations</w:t>
      </w:r>
      <w:r w:rsidR="00CF0DBC" w:rsidRPr="00305CB0">
        <w:rPr>
          <w:rFonts w:ascii="Arial" w:hAnsi="Arial" w:cs="Arial"/>
          <w:i/>
          <w:iCs/>
          <w:color w:val="FF0000"/>
        </w:rPr>
        <w:t xml:space="preserve"> informed</w:t>
      </w:r>
      <w:r w:rsidR="00323BB4" w:rsidRPr="00305CB0">
        <w:rPr>
          <w:rFonts w:ascii="Arial" w:hAnsi="Arial" w:cs="Arial"/>
          <w:i/>
          <w:iCs/>
          <w:color w:val="FF0000"/>
        </w:rPr>
        <w:t xml:space="preserve">, </w:t>
      </w:r>
      <w:proofErr w:type="gramStart"/>
      <w:r w:rsidR="00323BB4" w:rsidRPr="00305CB0">
        <w:rPr>
          <w:rFonts w:ascii="Arial" w:hAnsi="Arial" w:cs="Arial"/>
          <w:i/>
          <w:iCs/>
          <w:color w:val="FF0000"/>
        </w:rPr>
        <w:t>connected</w:t>
      </w:r>
      <w:proofErr w:type="gramEnd"/>
      <w:r w:rsidR="00323BB4" w:rsidRPr="00305CB0">
        <w:rPr>
          <w:rFonts w:ascii="Arial" w:hAnsi="Arial" w:cs="Arial"/>
          <w:i/>
          <w:iCs/>
          <w:color w:val="FF0000"/>
        </w:rPr>
        <w:t xml:space="preserve"> and engaged</w:t>
      </w:r>
      <w:r w:rsidR="00712889" w:rsidRPr="00305CB0">
        <w:rPr>
          <w:rFonts w:ascii="Arial" w:hAnsi="Arial" w:cs="Arial"/>
          <w:i/>
          <w:iCs/>
          <w:color w:val="FF0000"/>
        </w:rPr>
        <w:t>,</w:t>
      </w:r>
      <w:r w:rsidR="00CF0DBC" w:rsidRPr="00305CB0">
        <w:rPr>
          <w:rFonts w:ascii="Arial" w:hAnsi="Arial" w:cs="Arial"/>
          <w:i/>
          <w:iCs/>
          <w:color w:val="FF0000"/>
        </w:rPr>
        <w:t xml:space="preserve"> and </w:t>
      </w:r>
      <w:r w:rsidR="00712889" w:rsidRPr="00305CB0">
        <w:rPr>
          <w:rFonts w:ascii="Arial" w:hAnsi="Arial" w:cs="Arial"/>
          <w:i/>
          <w:iCs/>
          <w:color w:val="FF0000"/>
        </w:rPr>
        <w:t xml:space="preserve">for </w:t>
      </w:r>
      <w:r w:rsidR="00477D2C" w:rsidRPr="00305CB0">
        <w:rPr>
          <w:rFonts w:ascii="Arial" w:hAnsi="Arial" w:cs="Arial"/>
          <w:i/>
          <w:iCs/>
          <w:color w:val="FF0000"/>
        </w:rPr>
        <w:t>advocating</w:t>
      </w:r>
      <w:r w:rsidR="00CF0DBC" w:rsidRPr="00305CB0">
        <w:rPr>
          <w:rFonts w:ascii="Arial" w:hAnsi="Arial" w:cs="Arial"/>
          <w:i/>
          <w:iCs/>
          <w:color w:val="FF0000"/>
        </w:rPr>
        <w:t xml:space="preserve"> the value and benefits of </w:t>
      </w:r>
      <w:r w:rsidR="000974CD" w:rsidRPr="00305CB0">
        <w:rPr>
          <w:rFonts w:ascii="Arial" w:hAnsi="Arial" w:cs="Arial"/>
          <w:i/>
          <w:iCs/>
          <w:color w:val="FF0000"/>
        </w:rPr>
        <w:t>neighbourhood houses</w:t>
      </w:r>
      <w:r w:rsidR="00CF0DBC" w:rsidRPr="00305CB0">
        <w:rPr>
          <w:rFonts w:ascii="Arial" w:hAnsi="Arial" w:cs="Arial"/>
          <w:i/>
          <w:iCs/>
          <w:color w:val="FF0000"/>
        </w:rPr>
        <w:t xml:space="preserve"> to </w:t>
      </w:r>
      <w:r w:rsidR="00A4082D" w:rsidRPr="00305CB0">
        <w:rPr>
          <w:rFonts w:ascii="Arial" w:hAnsi="Arial" w:cs="Arial"/>
          <w:i/>
          <w:iCs/>
          <w:color w:val="FF0000"/>
        </w:rPr>
        <w:t xml:space="preserve">policy </w:t>
      </w:r>
      <w:r w:rsidR="004054A4" w:rsidRPr="00305CB0">
        <w:rPr>
          <w:rFonts w:ascii="Arial" w:hAnsi="Arial" w:cs="Arial"/>
          <w:i/>
          <w:iCs/>
          <w:color w:val="FF0000"/>
        </w:rPr>
        <w:t>makers</w:t>
      </w:r>
      <w:r w:rsidR="00A4082D" w:rsidRPr="00305CB0">
        <w:rPr>
          <w:rFonts w:ascii="Arial" w:hAnsi="Arial" w:cs="Arial"/>
          <w:i/>
          <w:iCs/>
          <w:color w:val="FF0000"/>
        </w:rPr>
        <w:t xml:space="preserve">, all levels of government, funding bodies, and the </w:t>
      </w:r>
      <w:r w:rsidR="0007032E" w:rsidRPr="00305CB0">
        <w:rPr>
          <w:rFonts w:ascii="Arial" w:hAnsi="Arial" w:cs="Arial"/>
          <w:i/>
          <w:iCs/>
          <w:color w:val="FF0000"/>
        </w:rPr>
        <w:t xml:space="preserve">general </w:t>
      </w:r>
      <w:r w:rsidR="00477D2C" w:rsidRPr="00305CB0">
        <w:rPr>
          <w:rFonts w:ascii="Arial" w:hAnsi="Arial" w:cs="Arial"/>
          <w:i/>
          <w:iCs/>
          <w:color w:val="FF0000"/>
        </w:rPr>
        <w:t>public</w:t>
      </w:r>
      <w:r w:rsidR="00A4082D" w:rsidRPr="00305CB0">
        <w:rPr>
          <w:rFonts w:ascii="Arial" w:hAnsi="Arial" w:cs="Arial"/>
          <w:i/>
          <w:iCs/>
          <w:color w:val="FF0000"/>
        </w:rPr>
        <w:t xml:space="preserve">. </w:t>
      </w:r>
    </w:p>
    <w:p w14:paraId="1CAAF1D5" w14:textId="79A0386C" w:rsidR="00712889" w:rsidRPr="00305CB0" w:rsidRDefault="00884F72" w:rsidP="00E13EB8">
      <w:pPr>
        <w:spacing w:after="240" w:line="240" w:lineRule="auto"/>
        <w:rPr>
          <w:rFonts w:ascii="Arial" w:hAnsi="Arial" w:cs="Arial"/>
          <w:i/>
          <w:iCs/>
          <w:color w:val="FF0000"/>
        </w:rPr>
      </w:pPr>
      <w:r w:rsidRPr="00305CB0">
        <w:rPr>
          <w:rFonts w:ascii="Arial" w:hAnsi="Arial" w:cs="Arial"/>
          <w:i/>
          <w:iCs/>
          <w:color w:val="FF0000"/>
        </w:rPr>
        <w:t>To</w:t>
      </w:r>
      <w:r w:rsidR="00296993" w:rsidRPr="00305CB0">
        <w:rPr>
          <w:rFonts w:ascii="Arial" w:hAnsi="Arial" w:cs="Arial"/>
          <w:i/>
          <w:iCs/>
          <w:color w:val="FF0000"/>
        </w:rPr>
        <w:t xml:space="preserve"> do this</w:t>
      </w:r>
      <w:r w:rsidR="00477D2C" w:rsidRPr="00305CB0">
        <w:rPr>
          <w:rFonts w:ascii="Arial" w:hAnsi="Arial" w:cs="Arial"/>
          <w:i/>
          <w:iCs/>
          <w:color w:val="FF0000"/>
        </w:rPr>
        <w:t xml:space="preserve"> effectively</w:t>
      </w:r>
      <w:r w:rsidR="00296993" w:rsidRPr="00305CB0">
        <w:rPr>
          <w:rFonts w:ascii="Arial" w:hAnsi="Arial" w:cs="Arial"/>
          <w:i/>
          <w:iCs/>
          <w:color w:val="FF0000"/>
        </w:rPr>
        <w:t>, a</w:t>
      </w:r>
      <w:r w:rsidRPr="00305CB0">
        <w:rPr>
          <w:rFonts w:ascii="Arial" w:hAnsi="Arial" w:cs="Arial"/>
          <w:i/>
          <w:iCs/>
          <w:color w:val="FF0000"/>
        </w:rPr>
        <w:t xml:space="preserve"> thoughtful,</w:t>
      </w:r>
      <w:r w:rsidR="00296993" w:rsidRPr="00305CB0">
        <w:rPr>
          <w:rFonts w:ascii="Arial" w:hAnsi="Arial" w:cs="Arial"/>
          <w:i/>
          <w:iCs/>
          <w:color w:val="FF0000"/>
        </w:rPr>
        <w:t xml:space="preserve"> strategic approach is required that clearly identifies </w:t>
      </w:r>
      <w:r w:rsidR="00344F78" w:rsidRPr="00305CB0">
        <w:rPr>
          <w:rFonts w:ascii="Arial" w:hAnsi="Arial" w:cs="Arial"/>
          <w:i/>
          <w:iCs/>
          <w:color w:val="FF0000"/>
        </w:rPr>
        <w:t>who our</w:t>
      </w:r>
      <w:r w:rsidR="00296993" w:rsidRPr="00305CB0">
        <w:rPr>
          <w:rFonts w:ascii="Arial" w:hAnsi="Arial" w:cs="Arial"/>
          <w:i/>
          <w:iCs/>
          <w:color w:val="FF0000"/>
        </w:rPr>
        <w:t xml:space="preserve"> target audiences</w:t>
      </w:r>
      <w:r w:rsidR="00344F78" w:rsidRPr="00305CB0">
        <w:rPr>
          <w:rFonts w:ascii="Arial" w:hAnsi="Arial" w:cs="Arial"/>
          <w:i/>
          <w:iCs/>
          <w:color w:val="FF0000"/>
        </w:rPr>
        <w:t xml:space="preserve"> are</w:t>
      </w:r>
      <w:r w:rsidR="001301FE" w:rsidRPr="00305CB0">
        <w:rPr>
          <w:rFonts w:ascii="Arial" w:hAnsi="Arial" w:cs="Arial"/>
          <w:i/>
          <w:iCs/>
          <w:color w:val="FF0000"/>
        </w:rPr>
        <w:t>,</w:t>
      </w:r>
      <w:r w:rsidR="00296993" w:rsidRPr="00305CB0">
        <w:rPr>
          <w:rFonts w:ascii="Arial" w:hAnsi="Arial" w:cs="Arial"/>
          <w:i/>
          <w:iCs/>
          <w:color w:val="FF0000"/>
        </w:rPr>
        <w:t xml:space="preserve"> </w:t>
      </w:r>
      <w:r w:rsidR="00E02B4C" w:rsidRPr="00305CB0">
        <w:rPr>
          <w:rFonts w:ascii="Arial" w:hAnsi="Arial" w:cs="Arial"/>
          <w:i/>
          <w:iCs/>
          <w:color w:val="FF0000"/>
        </w:rPr>
        <w:t>how we communicate with them</w:t>
      </w:r>
      <w:r w:rsidR="00712889" w:rsidRPr="00305CB0">
        <w:rPr>
          <w:rFonts w:ascii="Arial" w:hAnsi="Arial" w:cs="Arial"/>
          <w:i/>
          <w:iCs/>
          <w:color w:val="FF0000"/>
        </w:rPr>
        <w:t>,</w:t>
      </w:r>
      <w:r w:rsidR="00E02B4C" w:rsidRPr="00305CB0">
        <w:rPr>
          <w:rFonts w:ascii="Arial" w:hAnsi="Arial" w:cs="Arial"/>
          <w:i/>
          <w:iCs/>
          <w:color w:val="FF0000"/>
        </w:rPr>
        <w:t xml:space="preserve"> and </w:t>
      </w:r>
      <w:r w:rsidR="00BD0EE5" w:rsidRPr="00305CB0">
        <w:rPr>
          <w:rFonts w:ascii="Arial" w:hAnsi="Arial" w:cs="Arial"/>
          <w:i/>
          <w:iCs/>
          <w:color w:val="FF0000"/>
        </w:rPr>
        <w:t>ensur</w:t>
      </w:r>
      <w:r w:rsidR="00344F78" w:rsidRPr="00305CB0">
        <w:rPr>
          <w:rFonts w:ascii="Arial" w:hAnsi="Arial" w:cs="Arial"/>
          <w:i/>
          <w:iCs/>
          <w:color w:val="FF0000"/>
        </w:rPr>
        <w:t>es</w:t>
      </w:r>
      <w:r w:rsidR="00BD0EE5" w:rsidRPr="00305CB0">
        <w:rPr>
          <w:rFonts w:ascii="Arial" w:hAnsi="Arial" w:cs="Arial"/>
          <w:i/>
          <w:iCs/>
          <w:color w:val="FF0000"/>
        </w:rPr>
        <w:t xml:space="preserve"> our messages are on-point and relevant to each of those audiences</w:t>
      </w:r>
      <w:r w:rsidR="00296993" w:rsidRPr="00305CB0">
        <w:rPr>
          <w:rFonts w:ascii="Arial" w:hAnsi="Arial" w:cs="Arial"/>
          <w:i/>
          <w:iCs/>
          <w:color w:val="FF0000"/>
        </w:rPr>
        <w:t>.</w:t>
      </w:r>
      <w:r w:rsidR="00E02B4C" w:rsidRPr="00305CB0">
        <w:rPr>
          <w:rFonts w:ascii="Arial" w:hAnsi="Arial" w:cs="Arial"/>
          <w:i/>
          <w:iCs/>
          <w:color w:val="FF0000"/>
        </w:rPr>
        <w:t xml:space="preserve"> </w:t>
      </w:r>
    </w:p>
    <w:p w14:paraId="69087872" w14:textId="3DB4AC37" w:rsidR="00780987" w:rsidRPr="00305CB0" w:rsidRDefault="004A1780" w:rsidP="00E13EB8">
      <w:pPr>
        <w:spacing w:after="240" w:line="240" w:lineRule="auto"/>
        <w:rPr>
          <w:rFonts w:ascii="Arial" w:hAnsi="Arial" w:cs="Arial"/>
          <w:i/>
          <w:iCs/>
          <w:color w:val="FF0000"/>
        </w:rPr>
      </w:pPr>
      <w:r w:rsidRPr="00305CB0">
        <w:rPr>
          <w:rFonts w:ascii="Arial" w:hAnsi="Arial" w:cs="Arial"/>
          <w:i/>
          <w:iCs/>
          <w:color w:val="FF0000"/>
        </w:rPr>
        <w:t>Th</w:t>
      </w:r>
      <w:r w:rsidR="00305CB0" w:rsidRPr="00305CB0">
        <w:rPr>
          <w:rFonts w:ascii="Arial" w:hAnsi="Arial" w:cs="Arial"/>
          <w:i/>
          <w:iCs/>
          <w:color w:val="FF0000"/>
        </w:rPr>
        <w:t>is</w:t>
      </w:r>
      <w:r w:rsidRPr="00305CB0">
        <w:rPr>
          <w:rFonts w:ascii="Arial" w:hAnsi="Arial" w:cs="Arial"/>
          <w:i/>
          <w:iCs/>
          <w:color w:val="FF0000"/>
        </w:rPr>
        <w:t xml:space="preserve"> Communications and Marketing Strategy</w:t>
      </w:r>
      <w:r w:rsidR="00004C5F" w:rsidRPr="00305CB0">
        <w:rPr>
          <w:rFonts w:ascii="Arial" w:hAnsi="Arial" w:cs="Arial"/>
          <w:i/>
          <w:iCs/>
          <w:color w:val="FF0000"/>
        </w:rPr>
        <w:t xml:space="preserve"> </w:t>
      </w:r>
      <w:r w:rsidRPr="00305CB0">
        <w:rPr>
          <w:rFonts w:ascii="Arial" w:hAnsi="Arial" w:cs="Arial"/>
          <w:i/>
          <w:iCs/>
          <w:color w:val="FF0000"/>
        </w:rPr>
        <w:t xml:space="preserve">provides a </w:t>
      </w:r>
      <w:r w:rsidR="006042D4" w:rsidRPr="00305CB0">
        <w:rPr>
          <w:rFonts w:ascii="Arial" w:hAnsi="Arial" w:cs="Arial"/>
          <w:i/>
          <w:iCs/>
          <w:color w:val="FF0000"/>
        </w:rPr>
        <w:t xml:space="preserve">clear direction for </w:t>
      </w:r>
      <w:r w:rsidR="00754118" w:rsidRPr="00305CB0">
        <w:rPr>
          <w:rFonts w:ascii="Arial" w:hAnsi="Arial" w:cs="Arial"/>
          <w:i/>
          <w:iCs/>
          <w:color w:val="FF0000"/>
        </w:rPr>
        <w:t xml:space="preserve">NHVic’s </w:t>
      </w:r>
      <w:r w:rsidR="00884F72" w:rsidRPr="00305CB0">
        <w:rPr>
          <w:rFonts w:ascii="Arial" w:hAnsi="Arial" w:cs="Arial"/>
          <w:i/>
          <w:iCs/>
          <w:color w:val="FF0000"/>
        </w:rPr>
        <w:t>communication</w:t>
      </w:r>
      <w:r w:rsidR="00EE0E18" w:rsidRPr="00305CB0">
        <w:rPr>
          <w:rFonts w:ascii="Arial" w:hAnsi="Arial" w:cs="Arial"/>
          <w:i/>
          <w:iCs/>
          <w:color w:val="FF0000"/>
        </w:rPr>
        <w:t>s</w:t>
      </w:r>
      <w:r w:rsidR="00754118" w:rsidRPr="00305CB0">
        <w:rPr>
          <w:rFonts w:ascii="Arial" w:hAnsi="Arial" w:cs="Arial"/>
          <w:i/>
          <w:iCs/>
          <w:color w:val="FF0000"/>
        </w:rPr>
        <w:t xml:space="preserve"> approach and activities </w:t>
      </w:r>
      <w:r w:rsidR="00C20C70" w:rsidRPr="00305CB0">
        <w:rPr>
          <w:rFonts w:ascii="Arial" w:hAnsi="Arial" w:cs="Arial"/>
          <w:i/>
          <w:iCs/>
          <w:color w:val="FF0000"/>
        </w:rPr>
        <w:t xml:space="preserve">over the next </w:t>
      </w:r>
      <w:r w:rsidR="00EE0E18" w:rsidRPr="00305CB0">
        <w:rPr>
          <w:rFonts w:ascii="Arial" w:hAnsi="Arial" w:cs="Arial"/>
          <w:i/>
          <w:iCs/>
          <w:color w:val="FF0000"/>
        </w:rPr>
        <w:t>three</w:t>
      </w:r>
      <w:r w:rsidR="00884F72" w:rsidRPr="00305CB0">
        <w:rPr>
          <w:rFonts w:ascii="Arial" w:hAnsi="Arial" w:cs="Arial"/>
          <w:i/>
          <w:iCs/>
          <w:color w:val="FF0000"/>
        </w:rPr>
        <w:t xml:space="preserve"> years</w:t>
      </w:r>
      <w:r w:rsidR="00C20C70" w:rsidRPr="00305CB0">
        <w:rPr>
          <w:rFonts w:ascii="Arial" w:hAnsi="Arial" w:cs="Arial"/>
          <w:i/>
          <w:iCs/>
          <w:color w:val="FF0000"/>
        </w:rPr>
        <w:t xml:space="preserve">, in alignment with the </w:t>
      </w:r>
      <w:r w:rsidR="00C91BCD" w:rsidRPr="00305CB0">
        <w:rPr>
          <w:rFonts w:ascii="Arial" w:hAnsi="Arial" w:cs="Arial"/>
          <w:i/>
          <w:iCs/>
          <w:color w:val="FF0000"/>
        </w:rPr>
        <w:t xml:space="preserve">NHVic </w:t>
      </w:r>
      <w:r w:rsidR="00884F72" w:rsidRPr="00305CB0">
        <w:rPr>
          <w:rFonts w:ascii="Arial" w:hAnsi="Arial" w:cs="Arial"/>
          <w:i/>
          <w:iCs/>
          <w:color w:val="FF0000"/>
        </w:rPr>
        <w:t>Strategic Plan 2019-21.</w:t>
      </w:r>
      <w:r w:rsidR="006042D4" w:rsidRPr="00305CB0">
        <w:rPr>
          <w:rFonts w:ascii="Arial" w:hAnsi="Arial" w:cs="Arial"/>
          <w:i/>
          <w:iCs/>
          <w:color w:val="FF0000"/>
        </w:rPr>
        <w:t xml:space="preserve"> </w:t>
      </w:r>
    </w:p>
    <w:p w14:paraId="5BB8C65B" w14:textId="02B87F0C" w:rsidR="00FE26EC" w:rsidRPr="00305CB0" w:rsidRDefault="00FE26EC" w:rsidP="00683878">
      <w:pPr>
        <w:pStyle w:val="Heading1"/>
        <w:rPr>
          <w:rFonts w:ascii="Arial" w:hAnsi="Arial" w:cs="Arial"/>
        </w:rPr>
      </w:pPr>
      <w:r w:rsidRPr="00305CB0">
        <w:rPr>
          <w:rFonts w:ascii="Arial" w:hAnsi="Arial" w:cs="Arial"/>
        </w:rPr>
        <w:t xml:space="preserve">Strategic </w:t>
      </w:r>
      <w:r w:rsidR="00497427" w:rsidRPr="00305CB0">
        <w:rPr>
          <w:rFonts w:ascii="Arial" w:hAnsi="Arial" w:cs="Arial"/>
        </w:rPr>
        <w:t>linkage</w:t>
      </w:r>
    </w:p>
    <w:p w14:paraId="7727BF87" w14:textId="1DE2EA2B" w:rsidR="000E746E" w:rsidRPr="00305CB0" w:rsidRDefault="00305CB0" w:rsidP="00E13EB8">
      <w:pPr>
        <w:spacing w:after="240" w:line="240" w:lineRule="auto"/>
        <w:rPr>
          <w:rFonts w:ascii="Arial" w:hAnsi="Arial" w:cs="Arial"/>
        </w:rPr>
      </w:pPr>
      <w:r w:rsidRPr="00305CB0">
        <w:rPr>
          <w:rFonts w:ascii="Arial" w:hAnsi="Arial" w:cs="Arial"/>
        </w:rPr>
        <w:t>Detail any linkages this document has with any other strategic plans within your organisation.</w:t>
      </w:r>
    </w:p>
    <w:p w14:paraId="43726FCA" w14:textId="1BC6D7D6" w:rsidR="000E746E" w:rsidRPr="00305CB0" w:rsidRDefault="005317CB" w:rsidP="002F042F">
      <w:pPr>
        <w:pStyle w:val="Heading1"/>
        <w:rPr>
          <w:rFonts w:ascii="Arial" w:hAnsi="Arial" w:cs="Arial"/>
        </w:rPr>
      </w:pPr>
      <w:r w:rsidRPr="00305CB0">
        <w:rPr>
          <w:rFonts w:ascii="Arial" w:hAnsi="Arial" w:cs="Arial"/>
        </w:rPr>
        <w:t>Consultation</w:t>
      </w:r>
    </w:p>
    <w:p w14:paraId="3652F307" w14:textId="705B5B10" w:rsidR="00B4247D" w:rsidRPr="00305CB0" w:rsidRDefault="00B4247D" w:rsidP="00B4247D">
      <w:pPr>
        <w:rPr>
          <w:rFonts w:ascii="Arial" w:hAnsi="Arial" w:cs="Arial"/>
        </w:rPr>
      </w:pPr>
      <w:r w:rsidRPr="00305CB0">
        <w:rPr>
          <w:rFonts w:ascii="Arial" w:hAnsi="Arial" w:cs="Arial"/>
        </w:rPr>
        <w:t xml:space="preserve">List all of the </w:t>
      </w:r>
      <w:r w:rsidR="00035F1F" w:rsidRPr="00305CB0">
        <w:rPr>
          <w:rFonts w:ascii="Arial" w:hAnsi="Arial" w:cs="Arial"/>
        </w:rPr>
        <w:t>consul</w:t>
      </w:r>
      <w:r w:rsidR="00E734C8" w:rsidRPr="00305CB0">
        <w:rPr>
          <w:rFonts w:ascii="Arial" w:hAnsi="Arial" w:cs="Arial"/>
        </w:rPr>
        <w:t>t</w:t>
      </w:r>
      <w:r w:rsidR="00035F1F" w:rsidRPr="00305CB0">
        <w:rPr>
          <w:rFonts w:ascii="Arial" w:hAnsi="Arial" w:cs="Arial"/>
        </w:rPr>
        <w:t>ation</w:t>
      </w:r>
      <w:r w:rsidR="00E734C8" w:rsidRPr="00305CB0">
        <w:rPr>
          <w:rFonts w:ascii="Arial" w:hAnsi="Arial" w:cs="Arial"/>
        </w:rPr>
        <w:t xml:space="preserve"> activities</w:t>
      </w:r>
      <w:r w:rsidR="00035F1F" w:rsidRPr="00305CB0">
        <w:rPr>
          <w:rFonts w:ascii="Arial" w:hAnsi="Arial" w:cs="Arial"/>
        </w:rPr>
        <w:t xml:space="preserve"> </w:t>
      </w:r>
      <w:r w:rsidRPr="00305CB0">
        <w:rPr>
          <w:rFonts w:ascii="Arial" w:hAnsi="Arial" w:cs="Arial"/>
        </w:rPr>
        <w:t>you</w:t>
      </w:r>
      <w:r w:rsidR="00035F1F" w:rsidRPr="00305CB0">
        <w:rPr>
          <w:rFonts w:ascii="Arial" w:hAnsi="Arial" w:cs="Arial"/>
        </w:rPr>
        <w:t xml:space="preserve"> have</w:t>
      </w:r>
      <w:r w:rsidRPr="00305CB0">
        <w:rPr>
          <w:rFonts w:ascii="Arial" w:hAnsi="Arial" w:cs="Arial"/>
        </w:rPr>
        <w:t xml:space="preserve"> </w:t>
      </w:r>
      <w:r w:rsidR="00E734C8" w:rsidRPr="00305CB0">
        <w:rPr>
          <w:rFonts w:ascii="Arial" w:hAnsi="Arial" w:cs="Arial"/>
        </w:rPr>
        <w:t xml:space="preserve">undertaken to </w:t>
      </w:r>
      <w:r w:rsidRPr="00305CB0">
        <w:rPr>
          <w:rFonts w:ascii="Arial" w:hAnsi="Arial" w:cs="Arial"/>
        </w:rPr>
        <w:t>engage your members</w:t>
      </w:r>
      <w:r w:rsidR="00B74F5E" w:rsidRPr="00305CB0">
        <w:rPr>
          <w:rFonts w:ascii="Arial" w:hAnsi="Arial" w:cs="Arial"/>
        </w:rPr>
        <w:t xml:space="preserve">, the </w:t>
      </w:r>
      <w:proofErr w:type="gramStart"/>
      <w:r w:rsidR="00B74F5E" w:rsidRPr="00305CB0">
        <w:rPr>
          <w:rFonts w:ascii="Arial" w:hAnsi="Arial" w:cs="Arial"/>
        </w:rPr>
        <w:t>community</w:t>
      </w:r>
      <w:proofErr w:type="gramEnd"/>
      <w:r w:rsidR="00B74F5E" w:rsidRPr="00305CB0">
        <w:rPr>
          <w:rFonts w:ascii="Arial" w:hAnsi="Arial" w:cs="Arial"/>
        </w:rPr>
        <w:t xml:space="preserve"> and </w:t>
      </w:r>
      <w:r w:rsidR="00B11EDA" w:rsidRPr="00305CB0">
        <w:rPr>
          <w:rFonts w:ascii="Arial" w:hAnsi="Arial" w:cs="Arial"/>
        </w:rPr>
        <w:t>key stakeholders</w:t>
      </w:r>
      <w:r w:rsidR="009B5725" w:rsidRPr="00305CB0">
        <w:rPr>
          <w:rFonts w:ascii="Arial" w:hAnsi="Arial" w:cs="Arial"/>
        </w:rPr>
        <w:t>,</w:t>
      </w:r>
      <w:r w:rsidR="00B74F5E" w:rsidRPr="00305CB0">
        <w:rPr>
          <w:rFonts w:ascii="Arial" w:hAnsi="Arial" w:cs="Arial"/>
        </w:rPr>
        <w:t xml:space="preserve"> </w:t>
      </w:r>
      <w:r w:rsidR="00B11EDA" w:rsidRPr="00305CB0">
        <w:rPr>
          <w:rFonts w:ascii="Arial" w:hAnsi="Arial" w:cs="Arial"/>
        </w:rPr>
        <w:t xml:space="preserve">to inform the </w:t>
      </w:r>
      <w:r w:rsidRPr="00305CB0">
        <w:rPr>
          <w:rFonts w:ascii="Arial" w:hAnsi="Arial" w:cs="Arial"/>
        </w:rPr>
        <w:t>strategy. This could include workshops, surveys, vox pops etc.</w:t>
      </w:r>
    </w:p>
    <w:p w14:paraId="11D7170D" w14:textId="77777777" w:rsidR="00985232" w:rsidRPr="00305CB0" w:rsidRDefault="00985232" w:rsidP="00985232">
      <w:pPr>
        <w:pStyle w:val="Heading1"/>
        <w:rPr>
          <w:rFonts w:ascii="Arial" w:hAnsi="Arial" w:cs="Arial"/>
          <w:bCs w:val="0"/>
        </w:rPr>
      </w:pPr>
      <w:r w:rsidRPr="00305CB0">
        <w:rPr>
          <w:rFonts w:ascii="Arial" w:hAnsi="Arial" w:cs="Arial"/>
          <w:bCs w:val="0"/>
        </w:rPr>
        <w:t>Aims</w:t>
      </w:r>
    </w:p>
    <w:p w14:paraId="3CA144BF" w14:textId="0F2D35D0" w:rsidR="00985232" w:rsidRPr="00305CB0" w:rsidRDefault="00B11EDA" w:rsidP="00B11EDA">
      <w:pPr>
        <w:rPr>
          <w:rFonts w:ascii="Arial" w:hAnsi="Arial" w:cs="Arial"/>
        </w:rPr>
      </w:pPr>
      <w:r w:rsidRPr="00305CB0">
        <w:rPr>
          <w:rFonts w:ascii="Arial" w:hAnsi="Arial" w:cs="Arial"/>
        </w:rPr>
        <w:t xml:space="preserve">What are your primarily trying to achieve through this strategy? For example, is it to improve reputation? Is it to </w:t>
      </w:r>
      <w:r w:rsidR="00035F1F" w:rsidRPr="00305CB0">
        <w:rPr>
          <w:rFonts w:ascii="Arial" w:hAnsi="Arial" w:cs="Arial"/>
        </w:rPr>
        <w:t xml:space="preserve">increase awareness and exposure? Is it to attract new cohorts? </w:t>
      </w:r>
      <w:r w:rsidRPr="00305CB0">
        <w:rPr>
          <w:rFonts w:ascii="Arial" w:hAnsi="Arial" w:cs="Arial"/>
        </w:rPr>
        <w:t>Keep these aims high level.</w:t>
      </w:r>
    </w:p>
    <w:p w14:paraId="51D4F005" w14:textId="6A9DA3BD" w:rsidR="00D84CDA" w:rsidRPr="00305CB0" w:rsidRDefault="007D2AE6" w:rsidP="0038799B">
      <w:pPr>
        <w:pStyle w:val="Heading1"/>
        <w:rPr>
          <w:rFonts w:ascii="Arial" w:hAnsi="Arial" w:cs="Arial"/>
        </w:rPr>
      </w:pPr>
      <w:r w:rsidRPr="00305CB0">
        <w:rPr>
          <w:rFonts w:ascii="Arial" w:hAnsi="Arial" w:cs="Arial"/>
        </w:rPr>
        <w:lastRenderedPageBreak/>
        <w:t>Target a</w:t>
      </w:r>
      <w:r w:rsidR="00FE26EC" w:rsidRPr="00305CB0">
        <w:rPr>
          <w:rFonts w:ascii="Arial" w:hAnsi="Arial" w:cs="Arial"/>
        </w:rPr>
        <w:t>udiences</w:t>
      </w:r>
    </w:p>
    <w:p w14:paraId="3C9F697E" w14:textId="71FC77D8" w:rsidR="00657BCE" w:rsidRPr="00305CB0" w:rsidRDefault="00657BCE" w:rsidP="00657BCE">
      <w:pPr>
        <w:rPr>
          <w:rFonts w:ascii="Arial" w:hAnsi="Arial" w:cs="Arial"/>
        </w:rPr>
      </w:pPr>
      <w:r w:rsidRPr="00305CB0">
        <w:rPr>
          <w:rFonts w:ascii="Arial" w:hAnsi="Arial" w:cs="Arial"/>
        </w:rPr>
        <w:t xml:space="preserve">Determine your various audiences, both community </w:t>
      </w:r>
      <w:proofErr w:type="gramStart"/>
      <w:r w:rsidRPr="00305CB0">
        <w:rPr>
          <w:rFonts w:ascii="Arial" w:hAnsi="Arial" w:cs="Arial"/>
        </w:rPr>
        <w:t>based</w:t>
      </w:r>
      <w:proofErr w:type="gramEnd"/>
      <w:r w:rsidRPr="00305CB0">
        <w:rPr>
          <w:rFonts w:ascii="Arial" w:hAnsi="Arial" w:cs="Arial"/>
        </w:rPr>
        <w:t xml:space="preserve"> and stakeholder based, and why they are important to you (think of your service offerings).</w:t>
      </w:r>
    </w:p>
    <w:tbl>
      <w:tblPr>
        <w:tblStyle w:val="TableGrid"/>
        <w:tblW w:w="0" w:type="auto"/>
        <w:tblLook w:val="04A0" w:firstRow="1" w:lastRow="0" w:firstColumn="1" w:lastColumn="0" w:noHBand="0" w:noVBand="1"/>
      </w:tblPr>
      <w:tblGrid>
        <w:gridCol w:w="4984"/>
        <w:gridCol w:w="5086"/>
      </w:tblGrid>
      <w:tr w:rsidR="004A0714" w:rsidRPr="00305CB0" w14:paraId="3B63AE19" w14:textId="77777777" w:rsidTr="00885DE4">
        <w:trPr>
          <w:trHeight w:val="355"/>
        </w:trPr>
        <w:tc>
          <w:tcPr>
            <w:tcW w:w="6475" w:type="dxa"/>
            <w:shd w:val="clear" w:color="auto" w:fill="FAE6D2" w:themeFill="accent3" w:themeFillTint="33"/>
          </w:tcPr>
          <w:p w14:paraId="0B9F41E2" w14:textId="2AA4A649" w:rsidR="004A0714" w:rsidRPr="00305CB0" w:rsidRDefault="004A0714" w:rsidP="00E13EB8">
            <w:pPr>
              <w:spacing w:before="120" w:after="120"/>
              <w:rPr>
                <w:rFonts w:ascii="Arial" w:hAnsi="Arial" w:cs="Arial"/>
                <w:b/>
              </w:rPr>
            </w:pPr>
            <w:r w:rsidRPr="00305CB0">
              <w:rPr>
                <w:rFonts w:ascii="Arial" w:hAnsi="Arial" w:cs="Arial"/>
                <w:b/>
              </w:rPr>
              <w:t>Audience</w:t>
            </w:r>
          </w:p>
        </w:tc>
        <w:tc>
          <w:tcPr>
            <w:tcW w:w="6475" w:type="dxa"/>
            <w:shd w:val="clear" w:color="auto" w:fill="FAE6D2" w:themeFill="accent3" w:themeFillTint="33"/>
          </w:tcPr>
          <w:p w14:paraId="4FB0596E" w14:textId="55BE9503" w:rsidR="004A0714" w:rsidRPr="00305CB0" w:rsidRDefault="00650B47" w:rsidP="00E13EB8">
            <w:pPr>
              <w:spacing w:before="120" w:after="120"/>
              <w:rPr>
                <w:rFonts w:ascii="Arial" w:hAnsi="Arial" w:cs="Arial"/>
                <w:b/>
              </w:rPr>
            </w:pPr>
            <w:r w:rsidRPr="00305CB0">
              <w:rPr>
                <w:rFonts w:ascii="Arial" w:hAnsi="Arial" w:cs="Arial"/>
                <w:b/>
              </w:rPr>
              <w:t>W</w:t>
            </w:r>
            <w:r w:rsidR="00873330" w:rsidRPr="00305CB0">
              <w:rPr>
                <w:rFonts w:ascii="Arial" w:hAnsi="Arial" w:cs="Arial"/>
                <w:b/>
              </w:rPr>
              <w:t>hy we communicate with them</w:t>
            </w:r>
          </w:p>
        </w:tc>
      </w:tr>
      <w:tr w:rsidR="00C0788D" w:rsidRPr="00305CB0" w14:paraId="42378225" w14:textId="77777777" w:rsidTr="004A0714">
        <w:trPr>
          <w:trHeight w:val="1757"/>
        </w:trPr>
        <w:tc>
          <w:tcPr>
            <w:tcW w:w="6475" w:type="dxa"/>
          </w:tcPr>
          <w:p w14:paraId="21797D59" w14:textId="387970B2" w:rsidR="00C0788D" w:rsidRPr="00305CB0" w:rsidRDefault="00657BCE" w:rsidP="00657BCE">
            <w:pPr>
              <w:spacing w:before="120" w:after="120"/>
              <w:rPr>
                <w:rFonts w:ascii="Arial" w:hAnsi="Arial" w:cs="Arial"/>
              </w:rPr>
            </w:pPr>
            <w:r w:rsidRPr="00305CB0">
              <w:rPr>
                <w:rFonts w:ascii="Arial" w:hAnsi="Arial" w:cs="Arial"/>
              </w:rPr>
              <w:t xml:space="preserve">For example, </w:t>
            </w:r>
            <w:r w:rsidR="001408EC" w:rsidRPr="00305CB0">
              <w:rPr>
                <w:rFonts w:ascii="Arial" w:hAnsi="Arial" w:cs="Arial"/>
              </w:rPr>
              <w:t>seniors (65+)</w:t>
            </w:r>
          </w:p>
        </w:tc>
        <w:tc>
          <w:tcPr>
            <w:tcW w:w="6475" w:type="dxa"/>
          </w:tcPr>
          <w:p w14:paraId="5439A338" w14:textId="47F8959F" w:rsidR="00C0788D" w:rsidRPr="00305CB0" w:rsidRDefault="001408EC" w:rsidP="00E13EB8">
            <w:pPr>
              <w:spacing w:before="120" w:after="120"/>
              <w:rPr>
                <w:rFonts w:ascii="Arial" w:hAnsi="Arial" w:cs="Arial"/>
              </w:rPr>
            </w:pPr>
            <w:r w:rsidRPr="00305CB0">
              <w:rPr>
                <w:rFonts w:ascii="Arial" w:hAnsi="Arial" w:cs="Arial"/>
              </w:rPr>
              <w:t>We offer this group</w:t>
            </w:r>
            <w:r w:rsidR="00EF46F1" w:rsidRPr="00305CB0">
              <w:rPr>
                <w:rFonts w:ascii="Arial" w:hAnsi="Arial" w:cs="Arial"/>
              </w:rPr>
              <w:t xml:space="preserve"> a positive ageing experience through gentle exercise classes, </w:t>
            </w:r>
            <w:proofErr w:type="gramStart"/>
            <w:r w:rsidR="00EF46F1" w:rsidRPr="00305CB0">
              <w:rPr>
                <w:rFonts w:ascii="Arial" w:hAnsi="Arial" w:cs="Arial"/>
              </w:rPr>
              <w:t>arts</w:t>
            </w:r>
            <w:proofErr w:type="gramEnd"/>
            <w:r w:rsidR="00EF46F1" w:rsidRPr="00305CB0">
              <w:rPr>
                <w:rFonts w:ascii="Arial" w:hAnsi="Arial" w:cs="Arial"/>
              </w:rPr>
              <w:t xml:space="preserve"> and crafts, walking groups</w:t>
            </w:r>
            <w:r w:rsidR="002F13E3" w:rsidRPr="00305CB0">
              <w:rPr>
                <w:rFonts w:ascii="Arial" w:hAnsi="Arial" w:cs="Arial"/>
              </w:rPr>
              <w:t>…</w:t>
            </w:r>
            <w:r w:rsidR="00EF46F1" w:rsidRPr="00305CB0">
              <w:rPr>
                <w:rFonts w:ascii="Arial" w:hAnsi="Arial" w:cs="Arial"/>
              </w:rPr>
              <w:t xml:space="preserve"> </w:t>
            </w:r>
          </w:p>
        </w:tc>
      </w:tr>
      <w:tr w:rsidR="002F13E3" w:rsidRPr="00305CB0" w14:paraId="565CB74A" w14:textId="77777777" w:rsidTr="004A0714">
        <w:tc>
          <w:tcPr>
            <w:tcW w:w="6475" w:type="dxa"/>
          </w:tcPr>
          <w:p w14:paraId="3C716E63" w14:textId="3AA0CF60" w:rsidR="002F13E3" w:rsidRPr="00305CB0" w:rsidRDefault="002F13E3" w:rsidP="00E13EB8">
            <w:pPr>
              <w:spacing w:before="120" w:after="120"/>
              <w:rPr>
                <w:rFonts w:ascii="Arial" w:hAnsi="Arial" w:cs="Arial"/>
              </w:rPr>
            </w:pPr>
            <w:r w:rsidRPr="00305CB0">
              <w:rPr>
                <w:rFonts w:ascii="Arial" w:hAnsi="Arial" w:cs="Arial"/>
              </w:rPr>
              <w:t>Young parents</w:t>
            </w:r>
          </w:p>
        </w:tc>
        <w:tc>
          <w:tcPr>
            <w:tcW w:w="6475" w:type="dxa"/>
          </w:tcPr>
          <w:p w14:paraId="66A4ABB9" w14:textId="0FE2B816" w:rsidR="002F13E3" w:rsidRPr="00305CB0" w:rsidRDefault="002F13E3" w:rsidP="001408EC">
            <w:pPr>
              <w:spacing w:before="120" w:after="120"/>
              <w:rPr>
                <w:rFonts w:ascii="Arial" w:hAnsi="Arial" w:cs="Arial"/>
              </w:rPr>
            </w:pPr>
            <w:r w:rsidRPr="00305CB0">
              <w:rPr>
                <w:rFonts w:ascii="Arial" w:hAnsi="Arial" w:cs="Arial"/>
              </w:rPr>
              <w:t>We offer maternal child health, playgroups, toy libraries …</w:t>
            </w:r>
          </w:p>
        </w:tc>
      </w:tr>
      <w:tr w:rsidR="00C0788D" w:rsidRPr="00305CB0" w14:paraId="1FD26DE8" w14:textId="77777777" w:rsidTr="004A0714">
        <w:tc>
          <w:tcPr>
            <w:tcW w:w="6475" w:type="dxa"/>
          </w:tcPr>
          <w:p w14:paraId="0B8ADBDC" w14:textId="48D3E294" w:rsidR="00FF5A91" w:rsidRPr="00305CB0" w:rsidRDefault="001408EC" w:rsidP="00E13EB8">
            <w:pPr>
              <w:spacing w:before="120" w:after="120"/>
              <w:rPr>
                <w:rFonts w:ascii="Arial" w:hAnsi="Arial" w:cs="Arial"/>
              </w:rPr>
            </w:pPr>
            <w:r w:rsidRPr="00305CB0">
              <w:rPr>
                <w:rFonts w:ascii="Arial" w:hAnsi="Arial" w:cs="Arial"/>
              </w:rPr>
              <w:t>LGBTIQ community</w:t>
            </w:r>
            <w:r w:rsidR="00D26E11" w:rsidRPr="00305CB0">
              <w:rPr>
                <w:rFonts w:ascii="Arial" w:hAnsi="Arial" w:cs="Arial"/>
              </w:rPr>
              <w:t xml:space="preserve"> </w:t>
            </w:r>
          </w:p>
        </w:tc>
        <w:tc>
          <w:tcPr>
            <w:tcW w:w="6475" w:type="dxa"/>
          </w:tcPr>
          <w:p w14:paraId="791E7098" w14:textId="37D0786E" w:rsidR="00FB4D88" w:rsidRPr="00305CB0" w:rsidRDefault="001408EC" w:rsidP="001408EC">
            <w:pPr>
              <w:spacing w:before="120" w:after="120"/>
              <w:rPr>
                <w:rFonts w:ascii="Arial" w:hAnsi="Arial" w:cs="Arial"/>
              </w:rPr>
            </w:pPr>
            <w:r w:rsidRPr="00305CB0">
              <w:rPr>
                <w:rFonts w:ascii="Arial" w:hAnsi="Arial" w:cs="Arial"/>
              </w:rPr>
              <w:t xml:space="preserve">We offer </w:t>
            </w:r>
            <w:r w:rsidR="007301F8" w:rsidRPr="00305CB0">
              <w:rPr>
                <w:rFonts w:ascii="Arial" w:hAnsi="Arial" w:cs="Arial"/>
              </w:rPr>
              <w:t>our LGBTIQ support group</w:t>
            </w:r>
            <w:r w:rsidR="002F13E3" w:rsidRPr="00305CB0">
              <w:rPr>
                <w:rFonts w:ascii="Arial" w:hAnsi="Arial" w:cs="Arial"/>
              </w:rPr>
              <w:t>…</w:t>
            </w:r>
          </w:p>
        </w:tc>
      </w:tr>
      <w:tr w:rsidR="00C0788D" w:rsidRPr="00305CB0" w14:paraId="168E0E95" w14:textId="77777777" w:rsidTr="004A0714">
        <w:tc>
          <w:tcPr>
            <w:tcW w:w="6475" w:type="dxa"/>
          </w:tcPr>
          <w:p w14:paraId="057B53A7" w14:textId="57C8D3ED" w:rsidR="00C0788D" w:rsidRPr="00305CB0" w:rsidRDefault="007301F8" w:rsidP="00E13EB8">
            <w:pPr>
              <w:spacing w:before="120" w:after="120"/>
              <w:rPr>
                <w:rFonts w:ascii="Arial" w:hAnsi="Arial" w:cs="Arial"/>
                <w:bCs/>
              </w:rPr>
            </w:pPr>
            <w:r w:rsidRPr="00305CB0">
              <w:rPr>
                <w:rFonts w:ascii="Arial" w:hAnsi="Arial" w:cs="Arial"/>
                <w:bCs/>
              </w:rPr>
              <w:t>Local businesses</w:t>
            </w:r>
          </w:p>
        </w:tc>
        <w:tc>
          <w:tcPr>
            <w:tcW w:w="6475" w:type="dxa"/>
          </w:tcPr>
          <w:p w14:paraId="1D92748D" w14:textId="75511A2F" w:rsidR="00DA67FC" w:rsidRPr="00305CB0" w:rsidRDefault="00D27C64" w:rsidP="0095395D">
            <w:pPr>
              <w:spacing w:before="120" w:after="120"/>
              <w:rPr>
                <w:rFonts w:ascii="Arial" w:hAnsi="Arial" w:cs="Arial"/>
              </w:rPr>
            </w:pPr>
            <w:r w:rsidRPr="00305CB0">
              <w:rPr>
                <w:rFonts w:ascii="Arial" w:hAnsi="Arial" w:cs="Arial"/>
              </w:rPr>
              <w:t xml:space="preserve">We </w:t>
            </w:r>
            <w:r w:rsidR="007301F8" w:rsidRPr="00305CB0">
              <w:rPr>
                <w:rFonts w:ascii="Arial" w:hAnsi="Arial" w:cs="Arial"/>
              </w:rPr>
              <w:t>need their support to run our local festival</w:t>
            </w:r>
            <w:r w:rsidR="00EF46F1" w:rsidRPr="00305CB0">
              <w:rPr>
                <w:rFonts w:ascii="Arial" w:hAnsi="Arial" w:cs="Arial"/>
              </w:rPr>
              <w:t>s</w:t>
            </w:r>
            <w:r w:rsidR="002F13E3" w:rsidRPr="00305CB0">
              <w:rPr>
                <w:rFonts w:ascii="Arial" w:hAnsi="Arial" w:cs="Arial"/>
              </w:rPr>
              <w:t>…</w:t>
            </w:r>
          </w:p>
        </w:tc>
      </w:tr>
      <w:tr w:rsidR="00FD3D6C" w:rsidRPr="00305CB0" w14:paraId="3BA7B8D7" w14:textId="77777777" w:rsidTr="004A0714">
        <w:tc>
          <w:tcPr>
            <w:tcW w:w="6475" w:type="dxa"/>
          </w:tcPr>
          <w:p w14:paraId="08DF1CD8" w14:textId="05B87265" w:rsidR="00FD3D6C" w:rsidRPr="00305CB0" w:rsidRDefault="00DC3EEF" w:rsidP="00FD3D6C">
            <w:pPr>
              <w:spacing w:before="120" w:after="120"/>
              <w:rPr>
                <w:rFonts w:ascii="Arial" w:hAnsi="Arial" w:cs="Arial"/>
                <w:bCs/>
              </w:rPr>
            </w:pPr>
            <w:r w:rsidRPr="00305CB0">
              <w:rPr>
                <w:rFonts w:ascii="Arial" w:hAnsi="Arial" w:cs="Arial"/>
                <w:bCs/>
              </w:rPr>
              <w:t>Local media</w:t>
            </w:r>
          </w:p>
        </w:tc>
        <w:tc>
          <w:tcPr>
            <w:tcW w:w="6475" w:type="dxa"/>
          </w:tcPr>
          <w:p w14:paraId="72622EBB" w14:textId="10093D9F" w:rsidR="00FD3D6C" w:rsidRPr="00305CB0" w:rsidRDefault="00FD3D6C" w:rsidP="00E13EB8">
            <w:pPr>
              <w:spacing w:before="120" w:after="120"/>
              <w:rPr>
                <w:rFonts w:ascii="Arial" w:hAnsi="Arial" w:cs="Arial"/>
              </w:rPr>
            </w:pPr>
          </w:p>
        </w:tc>
      </w:tr>
    </w:tbl>
    <w:p w14:paraId="5EBE978C" w14:textId="47B41A48" w:rsidR="0037116B" w:rsidRPr="00305CB0" w:rsidRDefault="0037116B" w:rsidP="00DA424F">
      <w:pPr>
        <w:pStyle w:val="Heading1"/>
        <w:rPr>
          <w:rFonts w:ascii="Arial" w:hAnsi="Arial" w:cs="Arial"/>
        </w:rPr>
      </w:pPr>
      <w:r w:rsidRPr="00305CB0">
        <w:rPr>
          <w:rFonts w:ascii="Arial" w:hAnsi="Arial" w:cs="Arial"/>
        </w:rPr>
        <w:t>Communications channels</w:t>
      </w:r>
    </w:p>
    <w:p w14:paraId="63610728" w14:textId="0C34B645" w:rsidR="00DC3EEF" w:rsidRPr="00305CB0" w:rsidRDefault="00DC3EEF" w:rsidP="00DC3EEF">
      <w:pPr>
        <w:rPr>
          <w:rFonts w:ascii="Arial" w:hAnsi="Arial" w:cs="Arial"/>
        </w:rPr>
      </w:pPr>
      <w:r w:rsidRPr="00305CB0">
        <w:rPr>
          <w:rFonts w:ascii="Arial" w:hAnsi="Arial" w:cs="Arial"/>
        </w:rPr>
        <w:t>Think of all the ways you</w:t>
      </w:r>
      <w:r w:rsidR="00694012" w:rsidRPr="00305CB0">
        <w:rPr>
          <w:rFonts w:ascii="Arial" w:hAnsi="Arial" w:cs="Arial"/>
        </w:rPr>
        <w:t xml:space="preserve"> intend to communicate with your various audiences, keeping in mind that some channels are best used to reach certain audiences. This ensures you keep your channels relevant to the people who consume them. </w:t>
      </w:r>
    </w:p>
    <w:tbl>
      <w:tblPr>
        <w:tblStyle w:val="TableGrid"/>
        <w:tblW w:w="5000" w:type="pct"/>
        <w:tblLook w:val="04A0" w:firstRow="1" w:lastRow="0" w:firstColumn="1" w:lastColumn="0" w:noHBand="0" w:noVBand="1"/>
      </w:tblPr>
      <w:tblGrid>
        <w:gridCol w:w="6566"/>
        <w:gridCol w:w="1752"/>
        <w:gridCol w:w="1752"/>
      </w:tblGrid>
      <w:tr w:rsidR="00382F15" w:rsidRPr="00305CB0" w14:paraId="247C08AA" w14:textId="77777777" w:rsidTr="00305CB0">
        <w:tc>
          <w:tcPr>
            <w:tcW w:w="3260" w:type="pct"/>
            <w:shd w:val="clear" w:color="auto" w:fill="FAE6D2" w:themeFill="accent3" w:themeFillTint="33"/>
          </w:tcPr>
          <w:p w14:paraId="77853910" w14:textId="027E8056" w:rsidR="00382F15" w:rsidRPr="00305CB0" w:rsidRDefault="00382F15" w:rsidP="00035407">
            <w:pPr>
              <w:spacing w:before="120" w:after="120"/>
              <w:rPr>
                <w:rFonts w:ascii="Arial" w:hAnsi="Arial" w:cs="Arial"/>
                <w:b/>
              </w:rPr>
            </w:pPr>
            <w:r w:rsidRPr="00305CB0">
              <w:rPr>
                <w:rFonts w:ascii="Arial" w:hAnsi="Arial" w:cs="Arial"/>
                <w:b/>
              </w:rPr>
              <w:t>Channel</w:t>
            </w:r>
          </w:p>
        </w:tc>
        <w:tc>
          <w:tcPr>
            <w:tcW w:w="870" w:type="pct"/>
            <w:shd w:val="clear" w:color="auto" w:fill="FAE6D2" w:themeFill="accent3" w:themeFillTint="33"/>
          </w:tcPr>
          <w:p w14:paraId="4CEB1984" w14:textId="4059F8DE" w:rsidR="00382F15" w:rsidRPr="00305CB0" w:rsidRDefault="00382F15" w:rsidP="00035407">
            <w:pPr>
              <w:spacing w:before="120" w:after="120"/>
              <w:rPr>
                <w:rFonts w:ascii="Arial" w:hAnsi="Arial" w:cs="Arial"/>
                <w:b/>
              </w:rPr>
            </w:pPr>
            <w:r w:rsidRPr="00305CB0">
              <w:rPr>
                <w:rFonts w:ascii="Arial" w:hAnsi="Arial" w:cs="Arial"/>
                <w:b/>
              </w:rPr>
              <w:t>Audience</w:t>
            </w:r>
          </w:p>
        </w:tc>
        <w:tc>
          <w:tcPr>
            <w:tcW w:w="870" w:type="pct"/>
            <w:shd w:val="clear" w:color="auto" w:fill="FAE6D2" w:themeFill="accent3" w:themeFillTint="33"/>
          </w:tcPr>
          <w:p w14:paraId="723EBCC9" w14:textId="4487B354" w:rsidR="00382F15" w:rsidRPr="00305CB0" w:rsidRDefault="00382F15" w:rsidP="00035407">
            <w:pPr>
              <w:spacing w:before="120" w:after="120"/>
              <w:rPr>
                <w:rFonts w:ascii="Arial" w:hAnsi="Arial" w:cs="Arial"/>
                <w:b/>
              </w:rPr>
            </w:pPr>
            <w:r w:rsidRPr="00305CB0">
              <w:rPr>
                <w:rFonts w:ascii="Arial" w:hAnsi="Arial" w:cs="Arial"/>
                <w:b/>
              </w:rPr>
              <w:t>Frequency</w:t>
            </w:r>
          </w:p>
        </w:tc>
      </w:tr>
      <w:tr w:rsidR="00E0527E" w:rsidRPr="00305CB0" w14:paraId="6A148A34" w14:textId="77777777" w:rsidTr="00305CB0">
        <w:tc>
          <w:tcPr>
            <w:tcW w:w="3260" w:type="pct"/>
          </w:tcPr>
          <w:p w14:paraId="51F833DE" w14:textId="34D50A7B" w:rsidR="00E0527E" w:rsidRPr="00305CB0" w:rsidRDefault="00E0527E" w:rsidP="00035407">
            <w:pPr>
              <w:spacing w:before="120" w:after="120"/>
              <w:rPr>
                <w:rFonts w:ascii="Arial" w:hAnsi="Arial" w:cs="Arial"/>
              </w:rPr>
            </w:pPr>
            <w:r w:rsidRPr="00305CB0">
              <w:rPr>
                <w:rFonts w:ascii="Arial" w:hAnsi="Arial" w:cs="Arial"/>
              </w:rPr>
              <w:t>Website</w:t>
            </w:r>
          </w:p>
        </w:tc>
        <w:tc>
          <w:tcPr>
            <w:tcW w:w="870" w:type="pct"/>
          </w:tcPr>
          <w:p w14:paraId="39EAB287" w14:textId="0CB90342" w:rsidR="00E0527E" w:rsidRPr="00305CB0" w:rsidRDefault="00557D8C" w:rsidP="00035407">
            <w:pPr>
              <w:spacing w:before="120" w:after="120"/>
              <w:rPr>
                <w:rFonts w:ascii="Arial" w:hAnsi="Arial" w:cs="Arial"/>
              </w:rPr>
            </w:pPr>
            <w:r w:rsidRPr="00305CB0">
              <w:rPr>
                <w:rFonts w:ascii="Arial" w:hAnsi="Arial" w:cs="Arial"/>
              </w:rPr>
              <w:t>Broad</w:t>
            </w:r>
          </w:p>
        </w:tc>
        <w:tc>
          <w:tcPr>
            <w:tcW w:w="870" w:type="pct"/>
          </w:tcPr>
          <w:p w14:paraId="7BCFB30A" w14:textId="0FB46494" w:rsidR="00E0527E" w:rsidRPr="00305CB0" w:rsidRDefault="00E0527E" w:rsidP="00035407">
            <w:pPr>
              <w:spacing w:before="120" w:after="120"/>
              <w:rPr>
                <w:rFonts w:ascii="Arial" w:hAnsi="Arial" w:cs="Arial"/>
              </w:rPr>
            </w:pPr>
            <w:r w:rsidRPr="00305CB0">
              <w:rPr>
                <w:rFonts w:ascii="Arial" w:hAnsi="Arial" w:cs="Arial"/>
              </w:rPr>
              <w:t>Ongoing</w:t>
            </w:r>
          </w:p>
        </w:tc>
      </w:tr>
      <w:tr w:rsidR="00382F15" w:rsidRPr="00305CB0" w14:paraId="08513818" w14:textId="77777777" w:rsidTr="00305CB0">
        <w:tc>
          <w:tcPr>
            <w:tcW w:w="3260" w:type="pct"/>
          </w:tcPr>
          <w:p w14:paraId="4565359A" w14:textId="6EA14125" w:rsidR="00382F15" w:rsidRPr="00305CB0" w:rsidRDefault="00E0527E" w:rsidP="00035407">
            <w:pPr>
              <w:spacing w:before="120" w:after="120"/>
              <w:rPr>
                <w:rFonts w:ascii="Arial" w:hAnsi="Arial" w:cs="Arial"/>
              </w:rPr>
            </w:pPr>
            <w:r w:rsidRPr="00305CB0">
              <w:rPr>
                <w:rFonts w:ascii="Arial" w:hAnsi="Arial" w:cs="Arial"/>
              </w:rPr>
              <w:t>Mail out</w:t>
            </w:r>
          </w:p>
        </w:tc>
        <w:tc>
          <w:tcPr>
            <w:tcW w:w="870" w:type="pct"/>
          </w:tcPr>
          <w:p w14:paraId="56C63899" w14:textId="704D0C19" w:rsidR="00382F15" w:rsidRPr="00305CB0" w:rsidRDefault="00557D8C" w:rsidP="00035407">
            <w:pPr>
              <w:spacing w:before="120" w:after="120"/>
              <w:rPr>
                <w:rFonts w:ascii="Arial" w:hAnsi="Arial" w:cs="Arial"/>
              </w:rPr>
            </w:pPr>
            <w:r w:rsidRPr="00305CB0">
              <w:rPr>
                <w:rFonts w:ascii="Arial" w:hAnsi="Arial" w:cs="Arial"/>
              </w:rPr>
              <w:t>Seniors</w:t>
            </w:r>
          </w:p>
        </w:tc>
        <w:tc>
          <w:tcPr>
            <w:tcW w:w="870" w:type="pct"/>
          </w:tcPr>
          <w:p w14:paraId="0D7635C1" w14:textId="15068108" w:rsidR="00382F15" w:rsidRPr="00305CB0" w:rsidRDefault="00557D8C" w:rsidP="00035407">
            <w:pPr>
              <w:spacing w:before="120" w:after="120"/>
              <w:rPr>
                <w:rFonts w:ascii="Arial" w:hAnsi="Arial" w:cs="Arial"/>
              </w:rPr>
            </w:pPr>
            <w:r w:rsidRPr="00305CB0">
              <w:rPr>
                <w:rFonts w:ascii="Arial" w:hAnsi="Arial" w:cs="Arial"/>
              </w:rPr>
              <w:t>Monthly</w:t>
            </w:r>
          </w:p>
        </w:tc>
      </w:tr>
      <w:tr w:rsidR="00382F15" w:rsidRPr="00305CB0" w14:paraId="4A92605A" w14:textId="77777777" w:rsidTr="00305CB0">
        <w:tc>
          <w:tcPr>
            <w:tcW w:w="3260" w:type="pct"/>
          </w:tcPr>
          <w:p w14:paraId="2EE19523" w14:textId="09DA28BF" w:rsidR="00382F15" w:rsidRPr="00305CB0" w:rsidRDefault="00697927" w:rsidP="00035407">
            <w:pPr>
              <w:spacing w:before="120" w:after="120"/>
              <w:rPr>
                <w:rFonts w:ascii="Arial" w:hAnsi="Arial" w:cs="Arial"/>
              </w:rPr>
            </w:pPr>
            <w:r w:rsidRPr="00305CB0">
              <w:rPr>
                <w:rFonts w:ascii="Arial" w:hAnsi="Arial" w:cs="Arial"/>
              </w:rPr>
              <w:t>Facebook – Public Page</w:t>
            </w:r>
          </w:p>
        </w:tc>
        <w:tc>
          <w:tcPr>
            <w:tcW w:w="870" w:type="pct"/>
          </w:tcPr>
          <w:p w14:paraId="1F231DD5" w14:textId="6CA47596" w:rsidR="00382F15" w:rsidRPr="00305CB0" w:rsidRDefault="00557D8C" w:rsidP="00035407">
            <w:pPr>
              <w:spacing w:before="120" w:after="120"/>
              <w:rPr>
                <w:rFonts w:ascii="Arial" w:hAnsi="Arial" w:cs="Arial"/>
              </w:rPr>
            </w:pPr>
            <w:r w:rsidRPr="00305CB0">
              <w:rPr>
                <w:rFonts w:ascii="Arial" w:hAnsi="Arial" w:cs="Arial"/>
              </w:rPr>
              <w:t>Broad</w:t>
            </w:r>
          </w:p>
        </w:tc>
        <w:tc>
          <w:tcPr>
            <w:tcW w:w="870" w:type="pct"/>
          </w:tcPr>
          <w:p w14:paraId="213C3E1C" w14:textId="5D22EDEB" w:rsidR="00382F15" w:rsidRPr="00305CB0" w:rsidRDefault="00557D8C" w:rsidP="00035407">
            <w:pPr>
              <w:spacing w:before="120" w:after="120"/>
              <w:rPr>
                <w:rFonts w:ascii="Arial" w:hAnsi="Arial" w:cs="Arial"/>
              </w:rPr>
            </w:pPr>
            <w:r w:rsidRPr="00305CB0">
              <w:rPr>
                <w:rFonts w:ascii="Arial" w:hAnsi="Arial" w:cs="Arial"/>
              </w:rPr>
              <w:t>Daily</w:t>
            </w:r>
          </w:p>
        </w:tc>
      </w:tr>
      <w:tr w:rsidR="00382F15" w:rsidRPr="00305CB0" w14:paraId="39DBA5AF" w14:textId="77777777" w:rsidTr="00305CB0">
        <w:tc>
          <w:tcPr>
            <w:tcW w:w="3260" w:type="pct"/>
          </w:tcPr>
          <w:p w14:paraId="6C872719" w14:textId="17A34C9D" w:rsidR="00382F15" w:rsidRPr="00305CB0" w:rsidRDefault="00697927" w:rsidP="00382F15">
            <w:pPr>
              <w:spacing w:before="120" w:after="120"/>
              <w:rPr>
                <w:rFonts w:ascii="Arial" w:hAnsi="Arial" w:cs="Arial"/>
              </w:rPr>
            </w:pPr>
            <w:r w:rsidRPr="00305CB0">
              <w:rPr>
                <w:rFonts w:ascii="Arial" w:hAnsi="Arial" w:cs="Arial"/>
              </w:rPr>
              <w:t>Facebook – Group</w:t>
            </w:r>
          </w:p>
        </w:tc>
        <w:tc>
          <w:tcPr>
            <w:tcW w:w="870" w:type="pct"/>
          </w:tcPr>
          <w:p w14:paraId="17F3D216" w14:textId="0E7A9AB2" w:rsidR="00382F15" w:rsidRPr="00305CB0" w:rsidRDefault="00557D8C" w:rsidP="00035407">
            <w:pPr>
              <w:spacing w:before="120" w:after="120"/>
              <w:rPr>
                <w:rFonts w:ascii="Arial" w:hAnsi="Arial" w:cs="Arial"/>
              </w:rPr>
            </w:pPr>
            <w:r w:rsidRPr="00305CB0">
              <w:rPr>
                <w:rFonts w:ascii="Arial" w:hAnsi="Arial" w:cs="Arial"/>
              </w:rPr>
              <w:t>Parents</w:t>
            </w:r>
          </w:p>
        </w:tc>
        <w:tc>
          <w:tcPr>
            <w:tcW w:w="870" w:type="pct"/>
          </w:tcPr>
          <w:p w14:paraId="7FCF4DF6" w14:textId="2CD8F434" w:rsidR="00382F15" w:rsidRPr="00305CB0" w:rsidRDefault="00382F15" w:rsidP="00035407">
            <w:pPr>
              <w:spacing w:before="120" w:after="120"/>
              <w:rPr>
                <w:rFonts w:ascii="Arial" w:hAnsi="Arial" w:cs="Arial"/>
              </w:rPr>
            </w:pPr>
          </w:p>
        </w:tc>
      </w:tr>
      <w:tr w:rsidR="00382F15" w:rsidRPr="00305CB0" w14:paraId="7CA0E352" w14:textId="77777777" w:rsidTr="00305CB0">
        <w:tc>
          <w:tcPr>
            <w:tcW w:w="3260" w:type="pct"/>
          </w:tcPr>
          <w:p w14:paraId="7C6FABCA" w14:textId="1AD50B6A" w:rsidR="00382F15" w:rsidRPr="00305CB0" w:rsidRDefault="00E0527E" w:rsidP="00F7486F">
            <w:pPr>
              <w:spacing w:before="120" w:after="120"/>
              <w:rPr>
                <w:rFonts w:ascii="Arial" w:hAnsi="Arial" w:cs="Arial"/>
              </w:rPr>
            </w:pPr>
            <w:r w:rsidRPr="00305CB0">
              <w:rPr>
                <w:rFonts w:ascii="Arial" w:hAnsi="Arial" w:cs="Arial"/>
              </w:rPr>
              <w:t>E-Newsletter</w:t>
            </w:r>
          </w:p>
        </w:tc>
        <w:tc>
          <w:tcPr>
            <w:tcW w:w="870" w:type="pct"/>
          </w:tcPr>
          <w:p w14:paraId="631E5EF7" w14:textId="0B52B88E" w:rsidR="00382F15" w:rsidRPr="00305CB0" w:rsidRDefault="00557D8C" w:rsidP="00035407">
            <w:pPr>
              <w:spacing w:before="120" w:after="120"/>
              <w:rPr>
                <w:rFonts w:ascii="Arial" w:hAnsi="Arial" w:cs="Arial"/>
              </w:rPr>
            </w:pPr>
            <w:r w:rsidRPr="00305CB0">
              <w:rPr>
                <w:rFonts w:ascii="Arial" w:hAnsi="Arial" w:cs="Arial"/>
              </w:rPr>
              <w:t>Broad</w:t>
            </w:r>
          </w:p>
        </w:tc>
        <w:tc>
          <w:tcPr>
            <w:tcW w:w="870" w:type="pct"/>
          </w:tcPr>
          <w:p w14:paraId="1F2E09DE" w14:textId="1A1D4762" w:rsidR="00382F15" w:rsidRPr="00305CB0" w:rsidRDefault="00382F15" w:rsidP="00035407">
            <w:pPr>
              <w:spacing w:before="120" w:after="120"/>
              <w:rPr>
                <w:rFonts w:ascii="Arial" w:hAnsi="Arial" w:cs="Arial"/>
              </w:rPr>
            </w:pPr>
          </w:p>
        </w:tc>
      </w:tr>
      <w:tr w:rsidR="00382F15" w:rsidRPr="00305CB0" w14:paraId="6A164972" w14:textId="77777777" w:rsidTr="00305CB0">
        <w:tc>
          <w:tcPr>
            <w:tcW w:w="3260" w:type="pct"/>
          </w:tcPr>
          <w:p w14:paraId="3A6FF6DA" w14:textId="5E984BA8" w:rsidR="00382F15" w:rsidRPr="00305CB0" w:rsidRDefault="00E0527E" w:rsidP="00035407">
            <w:pPr>
              <w:spacing w:before="120" w:after="120"/>
              <w:rPr>
                <w:rFonts w:ascii="Arial" w:hAnsi="Arial" w:cs="Arial"/>
              </w:rPr>
            </w:pPr>
            <w:r w:rsidRPr="00305CB0">
              <w:rPr>
                <w:rFonts w:ascii="Arial" w:hAnsi="Arial" w:cs="Arial"/>
              </w:rPr>
              <w:lastRenderedPageBreak/>
              <w:t>Instagram</w:t>
            </w:r>
          </w:p>
        </w:tc>
        <w:tc>
          <w:tcPr>
            <w:tcW w:w="870" w:type="pct"/>
          </w:tcPr>
          <w:p w14:paraId="745DDF96" w14:textId="0885B8B1" w:rsidR="00D518DE" w:rsidRPr="00305CB0" w:rsidRDefault="00557D8C" w:rsidP="00035407">
            <w:pPr>
              <w:spacing w:before="120" w:after="120"/>
              <w:rPr>
                <w:rFonts w:ascii="Arial" w:hAnsi="Arial" w:cs="Arial"/>
              </w:rPr>
            </w:pPr>
            <w:r w:rsidRPr="00305CB0">
              <w:rPr>
                <w:rFonts w:ascii="Arial" w:hAnsi="Arial" w:cs="Arial"/>
              </w:rPr>
              <w:t>Parents</w:t>
            </w:r>
          </w:p>
        </w:tc>
        <w:tc>
          <w:tcPr>
            <w:tcW w:w="870" w:type="pct"/>
          </w:tcPr>
          <w:p w14:paraId="505767E4" w14:textId="704841EE" w:rsidR="00382F15" w:rsidRPr="00305CB0" w:rsidRDefault="00382F15" w:rsidP="00035407">
            <w:pPr>
              <w:spacing w:before="120" w:after="120"/>
              <w:rPr>
                <w:rFonts w:ascii="Arial" w:hAnsi="Arial" w:cs="Arial"/>
              </w:rPr>
            </w:pPr>
          </w:p>
        </w:tc>
      </w:tr>
      <w:tr w:rsidR="00DC0381" w:rsidRPr="00305CB0" w14:paraId="272E74B3" w14:textId="77777777" w:rsidTr="00305CB0">
        <w:tc>
          <w:tcPr>
            <w:tcW w:w="3260" w:type="pct"/>
          </w:tcPr>
          <w:p w14:paraId="03A75699" w14:textId="20F815D3" w:rsidR="00DC0381" w:rsidRPr="00305CB0" w:rsidRDefault="00DC0381" w:rsidP="00035407">
            <w:pPr>
              <w:spacing w:before="120" w:after="120"/>
              <w:rPr>
                <w:rFonts w:ascii="Arial" w:hAnsi="Arial" w:cs="Arial"/>
              </w:rPr>
            </w:pPr>
            <w:r w:rsidRPr="00305CB0">
              <w:rPr>
                <w:rFonts w:ascii="Arial" w:hAnsi="Arial" w:cs="Arial"/>
              </w:rPr>
              <w:t>Roadshow (</w:t>
            </w:r>
            <w:r w:rsidR="00174EAD" w:rsidRPr="00305CB0">
              <w:rPr>
                <w:rFonts w:ascii="Arial" w:hAnsi="Arial" w:cs="Arial"/>
              </w:rPr>
              <w:t xml:space="preserve">speaking at other clubs and associations </w:t>
            </w:r>
            <w:proofErr w:type="gramStart"/>
            <w:r w:rsidR="00174EAD" w:rsidRPr="00305CB0">
              <w:rPr>
                <w:rFonts w:ascii="Arial" w:hAnsi="Arial" w:cs="Arial"/>
              </w:rPr>
              <w:t>e.g.</w:t>
            </w:r>
            <w:proofErr w:type="gramEnd"/>
            <w:r w:rsidR="00174EAD" w:rsidRPr="00305CB0">
              <w:rPr>
                <w:rFonts w:ascii="Arial" w:hAnsi="Arial" w:cs="Arial"/>
              </w:rPr>
              <w:t xml:space="preserve"> rotary, migrant associations etc.)</w:t>
            </w:r>
          </w:p>
        </w:tc>
        <w:tc>
          <w:tcPr>
            <w:tcW w:w="870" w:type="pct"/>
          </w:tcPr>
          <w:p w14:paraId="45B1DC49" w14:textId="77777777" w:rsidR="00DC0381" w:rsidRPr="00305CB0" w:rsidRDefault="00DC0381" w:rsidP="00035407">
            <w:pPr>
              <w:spacing w:before="120" w:after="120"/>
              <w:rPr>
                <w:rFonts w:ascii="Arial" w:hAnsi="Arial" w:cs="Arial"/>
              </w:rPr>
            </w:pPr>
          </w:p>
        </w:tc>
        <w:tc>
          <w:tcPr>
            <w:tcW w:w="870" w:type="pct"/>
          </w:tcPr>
          <w:p w14:paraId="535CB8E8" w14:textId="77777777" w:rsidR="00DC0381" w:rsidRPr="00305CB0" w:rsidRDefault="00DC0381" w:rsidP="00035407">
            <w:pPr>
              <w:spacing w:before="120" w:after="120"/>
              <w:rPr>
                <w:rFonts w:ascii="Arial" w:hAnsi="Arial" w:cs="Arial"/>
              </w:rPr>
            </w:pPr>
          </w:p>
        </w:tc>
      </w:tr>
    </w:tbl>
    <w:p w14:paraId="50C8B850" w14:textId="77777777" w:rsidR="0037116B" w:rsidRPr="00305CB0" w:rsidRDefault="0037116B" w:rsidP="0037116B">
      <w:pPr>
        <w:rPr>
          <w:rFonts w:ascii="Arial" w:hAnsi="Arial" w:cs="Arial"/>
        </w:rPr>
      </w:pPr>
    </w:p>
    <w:p w14:paraId="69A7A054" w14:textId="13F87F8C" w:rsidR="0037116B" w:rsidRPr="00305CB0" w:rsidRDefault="002E310B" w:rsidP="004E4830">
      <w:pPr>
        <w:pStyle w:val="Heading1"/>
        <w:rPr>
          <w:rFonts w:ascii="Arial" w:hAnsi="Arial" w:cs="Arial"/>
          <w:noProof/>
        </w:rPr>
      </w:pPr>
      <w:r w:rsidRPr="00305CB0">
        <w:rPr>
          <w:rFonts w:ascii="Arial" w:hAnsi="Arial" w:cs="Arial"/>
          <w:noProof/>
        </w:rPr>
        <w:t>Action Plan</w:t>
      </w:r>
    </w:p>
    <w:p w14:paraId="3F41E1D2" w14:textId="2C5173AC" w:rsidR="00131298" w:rsidRPr="00305CB0" w:rsidRDefault="00617709" w:rsidP="00131298">
      <w:pPr>
        <w:rPr>
          <w:rFonts w:ascii="Arial" w:hAnsi="Arial" w:cs="Arial"/>
        </w:rPr>
      </w:pPr>
      <w:r w:rsidRPr="00305CB0">
        <w:rPr>
          <w:rFonts w:ascii="Arial" w:hAnsi="Arial" w:cs="Arial"/>
        </w:rPr>
        <w:t>Produce an action plan of initiatives you will undertake to achieve the aims of the strategy.</w:t>
      </w:r>
    </w:p>
    <w:tbl>
      <w:tblPr>
        <w:tblStyle w:val="TableGrid"/>
        <w:tblW w:w="5000" w:type="pct"/>
        <w:tblLook w:val="04A0" w:firstRow="1" w:lastRow="0" w:firstColumn="1" w:lastColumn="0" w:noHBand="0" w:noVBand="1"/>
      </w:tblPr>
      <w:tblGrid>
        <w:gridCol w:w="8646"/>
        <w:gridCol w:w="1424"/>
      </w:tblGrid>
      <w:tr w:rsidR="004A09FA" w:rsidRPr="00305CB0" w14:paraId="7D619279" w14:textId="77777777" w:rsidTr="00305CB0">
        <w:tc>
          <w:tcPr>
            <w:tcW w:w="4293" w:type="pct"/>
            <w:shd w:val="clear" w:color="auto" w:fill="FAE6D2" w:themeFill="accent3" w:themeFillTint="33"/>
          </w:tcPr>
          <w:p w14:paraId="77124C99" w14:textId="3E6F20E7" w:rsidR="004A09FA" w:rsidRPr="00305CB0" w:rsidRDefault="004A09FA" w:rsidP="003547A5">
            <w:pPr>
              <w:spacing w:before="120" w:after="120"/>
              <w:rPr>
                <w:rFonts w:ascii="Arial" w:hAnsi="Arial" w:cs="Arial"/>
                <w:b/>
              </w:rPr>
            </w:pPr>
            <w:r w:rsidRPr="00305CB0">
              <w:rPr>
                <w:rFonts w:ascii="Arial" w:hAnsi="Arial" w:cs="Arial"/>
                <w:b/>
              </w:rPr>
              <w:t>Action</w:t>
            </w:r>
          </w:p>
        </w:tc>
        <w:tc>
          <w:tcPr>
            <w:tcW w:w="707" w:type="pct"/>
            <w:shd w:val="clear" w:color="auto" w:fill="FAE6D2" w:themeFill="accent3" w:themeFillTint="33"/>
          </w:tcPr>
          <w:p w14:paraId="14117927" w14:textId="1CB083ED" w:rsidR="004A09FA" w:rsidRPr="00305CB0" w:rsidRDefault="004A09FA" w:rsidP="003547A5">
            <w:pPr>
              <w:spacing w:before="120" w:after="120"/>
              <w:rPr>
                <w:rFonts w:ascii="Arial" w:hAnsi="Arial" w:cs="Arial"/>
                <w:b/>
              </w:rPr>
            </w:pPr>
            <w:r w:rsidRPr="00305CB0">
              <w:rPr>
                <w:rFonts w:ascii="Arial" w:hAnsi="Arial" w:cs="Arial"/>
                <w:b/>
              </w:rPr>
              <w:t>Year</w:t>
            </w:r>
            <w:r w:rsidR="00617709" w:rsidRPr="00305CB0">
              <w:rPr>
                <w:rFonts w:ascii="Arial" w:hAnsi="Arial" w:cs="Arial"/>
                <w:b/>
              </w:rPr>
              <w:t xml:space="preserve"> </w:t>
            </w:r>
          </w:p>
        </w:tc>
      </w:tr>
      <w:tr w:rsidR="00EE7298" w:rsidRPr="00305CB0" w14:paraId="474624DD" w14:textId="77777777" w:rsidTr="00305CB0">
        <w:tc>
          <w:tcPr>
            <w:tcW w:w="4293" w:type="pct"/>
          </w:tcPr>
          <w:p w14:paraId="34F5F00F" w14:textId="77777777" w:rsidR="00EE7298" w:rsidRPr="00305CB0" w:rsidRDefault="009A45DF" w:rsidP="003547A5">
            <w:pPr>
              <w:spacing w:before="120" w:after="120"/>
              <w:rPr>
                <w:rFonts w:ascii="Arial" w:hAnsi="Arial" w:cs="Arial"/>
                <w:b/>
              </w:rPr>
            </w:pPr>
            <w:r w:rsidRPr="00305CB0">
              <w:rPr>
                <w:rFonts w:ascii="Arial" w:hAnsi="Arial" w:cs="Arial"/>
                <w:b/>
              </w:rPr>
              <w:t>Launch an Instagram account</w:t>
            </w:r>
          </w:p>
          <w:p w14:paraId="599C5537" w14:textId="4A02A37A" w:rsidR="009A45DF" w:rsidRPr="00305CB0" w:rsidRDefault="003D2311" w:rsidP="003547A5">
            <w:pPr>
              <w:spacing w:before="120" w:after="120"/>
              <w:rPr>
                <w:rFonts w:ascii="Arial" w:hAnsi="Arial" w:cs="Arial"/>
                <w:bCs/>
              </w:rPr>
            </w:pPr>
            <w:r w:rsidRPr="00305CB0">
              <w:rPr>
                <w:rFonts w:ascii="Arial" w:hAnsi="Arial" w:cs="Arial"/>
                <w:bCs/>
              </w:rPr>
              <w:t>85% of respondents under 40 years told us they use Instagram daily.</w:t>
            </w:r>
          </w:p>
        </w:tc>
        <w:tc>
          <w:tcPr>
            <w:tcW w:w="707" w:type="pct"/>
          </w:tcPr>
          <w:p w14:paraId="5D7E09AD" w14:textId="18359F1D" w:rsidR="003052C9" w:rsidRPr="00305CB0" w:rsidRDefault="003052C9" w:rsidP="003547A5">
            <w:pPr>
              <w:spacing w:before="120" w:after="120"/>
              <w:rPr>
                <w:rFonts w:ascii="Arial" w:hAnsi="Arial" w:cs="Arial"/>
              </w:rPr>
            </w:pPr>
          </w:p>
        </w:tc>
      </w:tr>
      <w:tr w:rsidR="00EE7298" w:rsidRPr="00305CB0" w14:paraId="29E63A2B" w14:textId="77777777" w:rsidTr="00305CB0">
        <w:tc>
          <w:tcPr>
            <w:tcW w:w="4293" w:type="pct"/>
          </w:tcPr>
          <w:p w14:paraId="421071F6" w14:textId="77777777" w:rsidR="002B2241" w:rsidRPr="00305CB0" w:rsidRDefault="002B2241" w:rsidP="003547A5">
            <w:pPr>
              <w:spacing w:before="120" w:after="120"/>
              <w:rPr>
                <w:rFonts w:ascii="Arial" w:hAnsi="Arial" w:cs="Arial"/>
                <w:b/>
              </w:rPr>
            </w:pPr>
            <w:r w:rsidRPr="00305CB0">
              <w:rPr>
                <w:rFonts w:ascii="Arial" w:hAnsi="Arial" w:cs="Arial"/>
                <w:b/>
              </w:rPr>
              <w:t>Website redevelopment</w:t>
            </w:r>
          </w:p>
          <w:p w14:paraId="69010527" w14:textId="624667FE" w:rsidR="003D2311" w:rsidRPr="00305CB0" w:rsidRDefault="003D2311" w:rsidP="003547A5">
            <w:pPr>
              <w:spacing w:before="120" w:after="120"/>
              <w:rPr>
                <w:rFonts w:ascii="Arial" w:hAnsi="Arial" w:cs="Arial"/>
                <w:b/>
              </w:rPr>
            </w:pPr>
          </w:p>
        </w:tc>
        <w:tc>
          <w:tcPr>
            <w:tcW w:w="707" w:type="pct"/>
          </w:tcPr>
          <w:p w14:paraId="672FA552" w14:textId="09D2506D" w:rsidR="00EE7298" w:rsidRPr="00305CB0" w:rsidRDefault="00EE7298" w:rsidP="003547A5">
            <w:pPr>
              <w:spacing w:before="120" w:after="120"/>
              <w:rPr>
                <w:rFonts w:ascii="Arial" w:hAnsi="Arial" w:cs="Arial"/>
              </w:rPr>
            </w:pPr>
          </w:p>
        </w:tc>
      </w:tr>
      <w:tr w:rsidR="001868A6" w:rsidRPr="00305CB0" w14:paraId="4EDB477C" w14:textId="77777777" w:rsidTr="00305CB0">
        <w:tc>
          <w:tcPr>
            <w:tcW w:w="4293" w:type="pct"/>
          </w:tcPr>
          <w:p w14:paraId="0EE2EDDC" w14:textId="7CB737F6" w:rsidR="008D2A14" w:rsidRPr="00305CB0" w:rsidRDefault="008D2A14" w:rsidP="003547A5">
            <w:pPr>
              <w:spacing w:before="120" w:after="120"/>
              <w:rPr>
                <w:rFonts w:ascii="Arial" w:hAnsi="Arial" w:cs="Arial"/>
              </w:rPr>
            </w:pPr>
          </w:p>
        </w:tc>
        <w:tc>
          <w:tcPr>
            <w:tcW w:w="707" w:type="pct"/>
          </w:tcPr>
          <w:p w14:paraId="32CBC898" w14:textId="64641600" w:rsidR="001868A6" w:rsidRPr="00305CB0" w:rsidRDefault="001868A6" w:rsidP="003547A5">
            <w:pPr>
              <w:spacing w:before="120" w:after="120"/>
              <w:rPr>
                <w:rFonts w:ascii="Arial" w:hAnsi="Arial" w:cs="Arial"/>
              </w:rPr>
            </w:pPr>
          </w:p>
        </w:tc>
      </w:tr>
      <w:tr w:rsidR="00131298" w:rsidRPr="00305CB0" w14:paraId="10CCD87F" w14:textId="77777777" w:rsidTr="00305CB0">
        <w:tc>
          <w:tcPr>
            <w:tcW w:w="4293" w:type="pct"/>
          </w:tcPr>
          <w:p w14:paraId="4E2A82F4" w14:textId="2B8184DA" w:rsidR="00131298" w:rsidRPr="00305CB0" w:rsidRDefault="00131298" w:rsidP="00131298">
            <w:pPr>
              <w:spacing w:before="120" w:after="120"/>
              <w:rPr>
                <w:rFonts w:ascii="Arial" w:hAnsi="Arial" w:cs="Arial"/>
                <w:b/>
              </w:rPr>
            </w:pPr>
          </w:p>
        </w:tc>
        <w:tc>
          <w:tcPr>
            <w:tcW w:w="707" w:type="pct"/>
          </w:tcPr>
          <w:p w14:paraId="4FEEA215" w14:textId="6EACE4E0" w:rsidR="00131298" w:rsidRPr="00305CB0" w:rsidRDefault="00131298" w:rsidP="00131298">
            <w:pPr>
              <w:spacing w:before="120" w:after="120"/>
              <w:rPr>
                <w:rFonts w:ascii="Arial" w:hAnsi="Arial" w:cs="Arial"/>
              </w:rPr>
            </w:pPr>
          </w:p>
        </w:tc>
      </w:tr>
      <w:tr w:rsidR="00131298" w:rsidRPr="00305CB0" w14:paraId="0439A849" w14:textId="77777777" w:rsidTr="00305CB0">
        <w:tc>
          <w:tcPr>
            <w:tcW w:w="4293" w:type="pct"/>
          </w:tcPr>
          <w:p w14:paraId="018108A9" w14:textId="07D6E63E" w:rsidR="00131298" w:rsidRPr="00305CB0" w:rsidRDefault="00131298" w:rsidP="00131298">
            <w:pPr>
              <w:spacing w:before="120" w:after="120"/>
              <w:rPr>
                <w:rFonts w:ascii="Arial" w:hAnsi="Arial" w:cs="Arial"/>
              </w:rPr>
            </w:pPr>
          </w:p>
        </w:tc>
        <w:tc>
          <w:tcPr>
            <w:tcW w:w="707" w:type="pct"/>
          </w:tcPr>
          <w:p w14:paraId="4E35E25B" w14:textId="79D54E45" w:rsidR="00131298" w:rsidRPr="00305CB0" w:rsidRDefault="00131298" w:rsidP="00131298">
            <w:pPr>
              <w:spacing w:before="120" w:after="120"/>
              <w:rPr>
                <w:rFonts w:ascii="Arial" w:hAnsi="Arial" w:cs="Arial"/>
              </w:rPr>
            </w:pPr>
          </w:p>
        </w:tc>
      </w:tr>
      <w:tr w:rsidR="00131298" w:rsidRPr="00305CB0" w14:paraId="17B20A3A" w14:textId="77777777" w:rsidTr="00305CB0">
        <w:tc>
          <w:tcPr>
            <w:tcW w:w="4293" w:type="pct"/>
          </w:tcPr>
          <w:p w14:paraId="0B2B9AF1" w14:textId="41DE434A" w:rsidR="00131298" w:rsidRPr="00305CB0" w:rsidRDefault="00131298" w:rsidP="00131298">
            <w:pPr>
              <w:spacing w:before="120" w:after="120"/>
              <w:rPr>
                <w:rFonts w:ascii="Arial" w:hAnsi="Arial" w:cs="Arial"/>
              </w:rPr>
            </w:pPr>
          </w:p>
        </w:tc>
        <w:tc>
          <w:tcPr>
            <w:tcW w:w="707" w:type="pct"/>
          </w:tcPr>
          <w:p w14:paraId="22E3C966" w14:textId="0728B8A9" w:rsidR="00131298" w:rsidRPr="00305CB0" w:rsidRDefault="00131298" w:rsidP="00131298">
            <w:pPr>
              <w:spacing w:before="120" w:after="120"/>
              <w:rPr>
                <w:rFonts w:ascii="Arial" w:hAnsi="Arial" w:cs="Arial"/>
              </w:rPr>
            </w:pPr>
          </w:p>
        </w:tc>
      </w:tr>
      <w:tr w:rsidR="00131298" w:rsidRPr="00305CB0" w14:paraId="68D56054" w14:textId="77777777" w:rsidTr="00305CB0">
        <w:tc>
          <w:tcPr>
            <w:tcW w:w="4293" w:type="pct"/>
          </w:tcPr>
          <w:p w14:paraId="0052555F" w14:textId="4595B91D" w:rsidR="00131298" w:rsidRPr="00305CB0" w:rsidRDefault="00131298" w:rsidP="00131298">
            <w:pPr>
              <w:spacing w:before="120" w:after="120"/>
              <w:rPr>
                <w:rFonts w:ascii="Arial" w:hAnsi="Arial" w:cs="Arial"/>
                <w:b/>
              </w:rPr>
            </w:pPr>
          </w:p>
        </w:tc>
        <w:tc>
          <w:tcPr>
            <w:tcW w:w="707" w:type="pct"/>
          </w:tcPr>
          <w:p w14:paraId="71A1D781" w14:textId="4040EE28" w:rsidR="00131298" w:rsidRPr="00305CB0" w:rsidRDefault="00131298" w:rsidP="00131298">
            <w:pPr>
              <w:spacing w:before="120" w:after="120"/>
              <w:rPr>
                <w:rFonts w:ascii="Arial" w:hAnsi="Arial" w:cs="Arial"/>
              </w:rPr>
            </w:pPr>
          </w:p>
        </w:tc>
      </w:tr>
      <w:tr w:rsidR="00131298" w:rsidRPr="00305CB0" w14:paraId="3A64BE40" w14:textId="77777777" w:rsidTr="00305CB0">
        <w:tc>
          <w:tcPr>
            <w:tcW w:w="4293" w:type="pct"/>
          </w:tcPr>
          <w:p w14:paraId="5CDD7777" w14:textId="6697DD1D" w:rsidR="00131298" w:rsidRPr="00305CB0" w:rsidRDefault="00131298" w:rsidP="00131298">
            <w:pPr>
              <w:spacing w:before="120" w:after="120"/>
              <w:rPr>
                <w:rFonts w:ascii="Arial" w:hAnsi="Arial" w:cs="Arial"/>
              </w:rPr>
            </w:pPr>
          </w:p>
        </w:tc>
        <w:tc>
          <w:tcPr>
            <w:tcW w:w="707" w:type="pct"/>
          </w:tcPr>
          <w:p w14:paraId="373D0139" w14:textId="15FD484E" w:rsidR="00131298" w:rsidRPr="00305CB0" w:rsidRDefault="00131298" w:rsidP="00131298">
            <w:pPr>
              <w:spacing w:before="120" w:after="120"/>
              <w:rPr>
                <w:rFonts w:ascii="Arial" w:hAnsi="Arial" w:cs="Arial"/>
              </w:rPr>
            </w:pPr>
          </w:p>
        </w:tc>
      </w:tr>
      <w:tr w:rsidR="00131298" w:rsidRPr="00305CB0" w14:paraId="36A09A6A" w14:textId="77777777" w:rsidTr="00305CB0">
        <w:tc>
          <w:tcPr>
            <w:tcW w:w="4293" w:type="pct"/>
          </w:tcPr>
          <w:p w14:paraId="45E36F39" w14:textId="2990E3AB" w:rsidR="00131298" w:rsidRPr="00305CB0" w:rsidRDefault="00131298" w:rsidP="00131298">
            <w:pPr>
              <w:spacing w:before="120" w:after="120"/>
              <w:rPr>
                <w:rFonts w:ascii="Arial" w:hAnsi="Arial" w:cs="Arial"/>
              </w:rPr>
            </w:pPr>
          </w:p>
        </w:tc>
        <w:tc>
          <w:tcPr>
            <w:tcW w:w="707" w:type="pct"/>
          </w:tcPr>
          <w:p w14:paraId="412EAC9B" w14:textId="30CB8EA9" w:rsidR="00131298" w:rsidRPr="00305CB0" w:rsidRDefault="00131298" w:rsidP="00131298">
            <w:pPr>
              <w:spacing w:before="120" w:after="120"/>
              <w:rPr>
                <w:rFonts w:ascii="Arial" w:hAnsi="Arial" w:cs="Arial"/>
              </w:rPr>
            </w:pPr>
          </w:p>
        </w:tc>
      </w:tr>
      <w:tr w:rsidR="00131298" w:rsidRPr="00305CB0" w14:paraId="3316A81F" w14:textId="77777777" w:rsidTr="00305CB0">
        <w:tc>
          <w:tcPr>
            <w:tcW w:w="4293" w:type="pct"/>
          </w:tcPr>
          <w:p w14:paraId="4A50A1C2" w14:textId="27689070" w:rsidR="00131298" w:rsidRPr="00305CB0" w:rsidRDefault="00131298" w:rsidP="00131298">
            <w:pPr>
              <w:spacing w:before="120" w:after="120"/>
              <w:rPr>
                <w:rFonts w:ascii="Arial" w:hAnsi="Arial" w:cs="Arial"/>
              </w:rPr>
            </w:pPr>
          </w:p>
        </w:tc>
        <w:tc>
          <w:tcPr>
            <w:tcW w:w="707" w:type="pct"/>
          </w:tcPr>
          <w:p w14:paraId="125A73BC" w14:textId="0C2CB753" w:rsidR="00131298" w:rsidRPr="00305CB0" w:rsidRDefault="00131298" w:rsidP="00131298">
            <w:pPr>
              <w:spacing w:before="120" w:after="120"/>
              <w:rPr>
                <w:rFonts w:ascii="Arial" w:hAnsi="Arial" w:cs="Arial"/>
              </w:rPr>
            </w:pPr>
          </w:p>
        </w:tc>
      </w:tr>
      <w:tr w:rsidR="00131298" w:rsidRPr="00305CB0" w14:paraId="0078D11F" w14:textId="77777777" w:rsidTr="00305CB0">
        <w:tc>
          <w:tcPr>
            <w:tcW w:w="4293" w:type="pct"/>
          </w:tcPr>
          <w:p w14:paraId="073C8947" w14:textId="59721D13" w:rsidR="00131298" w:rsidRPr="00305CB0" w:rsidRDefault="00131298" w:rsidP="00131298">
            <w:pPr>
              <w:spacing w:before="120" w:after="120"/>
              <w:rPr>
                <w:rFonts w:ascii="Arial" w:hAnsi="Arial" w:cs="Arial"/>
              </w:rPr>
            </w:pPr>
          </w:p>
        </w:tc>
        <w:tc>
          <w:tcPr>
            <w:tcW w:w="707" w:type="pct"/>
          </w:tcPr>
          <w:p w14:paraId="386B1E5E" w14:textId="2A819B08" w:rsidR="00131298" w:rsidRPr="00305CB0" w:rsidRDefault="00131298" w:rsidP="00131298">
            <w:pPr>
              <w:spacing w:before="120" w:after="120"/>
              <w:rPr>
                <w:rFonts w:ascii="Arial" w:hAnsi="Arial" w:cs="Arial"/>
              </w:rPr>
            </w:pPr>
          </w:p>
        </w:tc>
      </w:tr>
    </w:tbl>
    <w:p w14:paraId="7847322C" w14:textId="3AAC2EE6" w:rsidR="00EE7298" w:rsidRPr="00305CB0" w:rsidRDefault="00EE7298">
      <w:pPr>
        <w:rPr>
          <w:rFonts w:ascii="Arial" w:hAnsi="Arial" w:cs="Arial"/>
        </w:rPr>
      </w:pPr>
    </w:p>
    <w:p w14:paraId="4589D0F0" w14:textId="5F05AFB8" w:rsidR="00C77F04" w:rsidRPr="00305CB0" w:rsidRDefault="00866F8C" w:rsidP="00866F8C">
      <w:pPr>
        <w:pStyle w:val="Heading1"/>
        <w:rPr>
          <w:rFonts w:ascii="Arial" w:hAnsi="Arial" w:cs="Arial"/>
          <w:noProof/>
        </w:rPr>
      </w:pPr>
      <w:r w:rsidRPr="00305CB0">
        <w:rPr>
          <w:rFonts w:ascii="Arial" w:hAnsi="Arial" w:cs="Arial"/>
          <w:noProof/>
        </w:rPr>
        <w:lastRenderedPageBreak/>
        <w:t>Reporting</w:t>
      </w:r>
    </w:p>
    <w:p w14:paraId="013397E9" w14:textId="4B89E8D7" w:rsidR="007E1232" w:rsidRPr="00305CB0" w:rsidRDefault="00866F8C" w:rsidP="0026475A">
      <w:pPr>
        <w:rPr>
          <w:rFonts w:ascii="Arial" w:hAnsi="Arial" w:cs="Arial"/>
        </w:rPr>
      </w:pPr>
      <w:r w:rsidRPr="00305CB0">
        <w:rPr>
          <w:rFonts w:ascii="Arial" w:hAnsi="Arial" w:cs="Arial"/>
        </w:rPr>
        <w:t xml:space="preserve">To measure </w:t>
      </w:r>
      <w:r w:rsidR="000F33DD" w:rsidRPr="00305CB0">
        <w:rPr>
          <w:rFonts w:ascii="Arial" w:hAnsi="Arial" w:cs="Arial"/>
        </w:rPr>
        <w:t xml:space="preserve">the </w:t>
      </w:r>
      <w:r w:rsidRPr="00305CB0">
        <w:rPr>
          <w:rFonts w:ascii="Arial" w:hAnsi="Arial" w:cs="Arial"/>
        </w:rPr>
        <w:t xml:space="preserve">progress of this </w:t>
      </w:r>
      <w:r w:rsidR="005055BF" w:rsidRPr="00305CB0">
        <w:rPr>
          <w:rFonts w:ascii="Arial" w:hAnsi="Arial" w:cs="Arial"/>
        </w:rPr>
        <w:t>strategy</w:t>
      </w:r>
      <w:r w:rsidRPr="00305CB0">
        <w:rPr>
          <w:rFonts w:ascii="Arial" w:hAnsi="Arial" w:cs="Arial"/>
        </w:rPr>
        <w:t>, a Communications</w:t>
      </w:r>
      <w:r w:rsidR="00FD683C" w:rsidRPr="00305CB0">
        <w:rPr>
          <w:rFonts w:ascii="Arial" w:hAnsi="Arial" w:cs="Arial"/>
        </w:rPr>
        <w:t xml:space="preserve"> and Marketing Progress Report will </w:t>
      </w:r>
      <w:proofErr w:type="gramStart"/>
      <w:r w:rsidR="0026475A" w:rsidRPr="00305CB0">
        <w:rPr>
          <w:rFonts w:ascii="Arial" w:hAnsi="Arial" w:cs="Arial"/>
        </w:rPr>
        <w:t>included</w:t>
      </w:r>
      <w:proofErr w:type="gramEnd"/>
      <w:r w:rsidR="0026475A" w:rsidRPr="00305CB0">
        <w:rPr>
          <w:rFonts w:ascii="Arial" w:hAnsi="Arial" w:cs="Arial"/>
        </w:rPr>
        <w:t xml:space="preserve"> in the Annual Report.</w:t>
      </w:r>
    </w:p>
    <w:p w14:paraId="4CB2D5ED" w14:textId="76E3931C" w:rsidR="007E1232" w:rsidRPr="00305CB0" w:rsidRDefault="007E1232" w:rsidP="007E1232">
      <w:pPr>
        <w:rPr>
          <w:rFonts w:ascii="Arial" w:hAnsi="Arial" w:cs="Arial"/>
        </w:rPr>
      </w:pPr>
    </w:p>
    <w:p w14:paraId="138FA25E" w14:textId="77777777" w:rsidR="007E1232" w:rsidRDefault="007E1232" w:rsidP="007E1232"/>
    <w:sectPr w:rsidR="007E1232" w:rsidSect="00305CB0">
      <w:pgSz w:w="12240" w:h="15840"/>
      <w:pgMar w:top="1440" w:right="1080" w:bottom="1440" w:left="1080" w:header="576"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4043" w14:textId="77777777" w:rsidR="007B48B8" w:rsidRDefault="007B48B8">
      <w:pPr>
        <w:spacing w:after="0" w:line="240" w:lineRule="auto"/>
      </w:pPr>
      <w:r>
        <w:separator/>
      </w:r>
    </w:p>
  </w:endnote>
  <w:endnote w:type="continuationSeparator" w:id="0">
    <w:p w14:paraId="7C66FD30" w14:textId="77777777" w:rsidR="007B48B8" w:rsidRDefault="007B48B8">
      <w:pPr>
        <w:spacing w:after="0" w:line="240" w:lineRule="auto"/>
      </w:pPr>
      <w:r>
        <w:continuationSeparator/>
      </w:r>
    </w:p>
  </w:endnote>
  <w:endnote w:type="continuationNotice" w:id="1">
    <w:p w14:paraId="6994D541" w14:textId="77777777" w:rsidR="007B48B8" w:rsidRDefault="007B4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C55B" w14:textId="77777777" w:rsidR="0022349E" w:rsidRDefault="0022349E">
    <w:pPr>
      <w:jc w:val="right"/>
    </w:pPr>
  </w:p>
  <w:p w14:paraId="4DF1FD0A" w14:textId="77777777" w:rsidR="0022349E" w:rsidRDefault="0022349E">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57853F53" w14:textId="77777777" w:rsidR="0022349E" w:rsidRDefault="0022349E">
    <w:pPr>
      <w:jc w:val="right"/>
    </w:pPr>
    <w:r>
      <w:rPr>
        <w:noProof/>
        <w:lang w:val="en-AU" w:eastAsia="en-AU"/>
      </w:rPr>
      <mc:AlternateContent>
        <mc:Choice Requires="wpg">
          <w:drawing>
            <wp:inline distT="0" distB="0" distL="0" distR="0" wp14:anchorId="512DE9A0" wp14:editId="69688780">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807CA8"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DDB3310" w14:textId="77777777" w:rsidR="0022349E" w:rsidRDefault="0022349E">
    <w:pPr>
      <w:pStyle w:val="NoSpacing"/>
      <w:rPr>
        <w:sz w:val="2"/>
        <w:szCs w:val="2"/>
      </w:rPr>
    </w:pPr>
  </w:p>
  <w:p w14:paraId="4D42B378" w14:textId="77777777" w:rsidR="0022349E" w:rsidRDefault="0022349E"/>
  <w:p w14:paraId="12EBE773" w14:textId="77777777" w:rsidR="0022349E" w:rsidRDefault="0022349E"/>
  <w:p w14:paraId="7F1AECFB" w14:textId="77777777" w:rsidR="0022349E" w:rsidRDefault="00223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4F93" w14:textId="77777777" w:rsidR="0022349E" w:rsidRDefault="0022349E" w:rsidP="00996447">
    <w:pPr>
      <w:jc w:val="right"/>
      <w:rPr>
        <w:color w:val="F0B47A" w:themeColor="accent3" w:themeTint="99"/>
      </w:rPr>
    </w:pPr>
  </w:p>
  <w:p w14:paraId="744F998F" w14:textId="77777777" w:rsidR="0022349E" w:rsidRPr="00305CB0" w:rsidRDefault="0022349E" w:rsidP="00996447">
    <w:pPr>
      <w:jc w:val="right"/>
      <w:rPr>
        <w:b/>
      </w:rPr>
    </w:pPr>
    <w:r w:rsidRPr="00305CB0">
      <w:rPr>
        <w:b/>
      </w:rPr>
      <w:fldChar w:fldCharType="begin"/>
    </w:r>
    <w:r w:rsidRPr="00305CB0">
      <w:rPr>
        <w:b/>
      </w:rPr>
      <w:instrText xml:space="preserve"> PAGE  \* Arabic  \* MERGEFORMAT </w:instrText>
    </w:r>
    <w:r w:rsidRPr="00305CB0">
      <w:rPr>
        <w:b/>
      </w:rPr>
      <w:fldChar w:fldCharType="separate"/>
    </w:r>
    <w:r w:rsidR="00D84CDA" w:rsidRPr="00305CB0">
      <w:rPr>
        <w:b/>
        <w:noProof/>
      </w:rPr>
      <w:t>2</w:t>
    </w:r>
    <w:r w:rsidRPr="00305CB0">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4E2C" w14:textId="282AACAE" w:rsidR="00D84CDA" w:rsidRPr="005E2FB9" w:rsidRDefault="00D84CDA" w:rsidP="000728AF">
    <w:pPr>
      <w:pStyle w:val="Footerblue"/>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B906" w14:textId="77777777" w:rsidR="007B48B8" w:rsidRDefault="007B48B8">
      <w:pPr>
        <w:spacing w:after="0" w:line="240" w:lineRule="auto"/>
      </w:pPr>
      <w:r>
        <w:separator/>
      </w:r>
    </w:p>
  </w:footnote>
  <w:footnote w:type="continuationSeparator" w:id="0">
    <w:p w14:paraId="6212B911" w14:textId="77777777" w:rsidR="007B48B8" w:rsidRDefault="007B48B8">
      <w:pPr>
        <w:spacing w:after="0" w:line="240" w:lineRule="auto"/>
      </w:pPr>
      <w:r>
        <w:continuationSeparator/>
      </w:r>
    </w:p>
  </w:footnote>
  <w:footnote w:type="continuationNotice" w:id="1">
    <w:p w14:paraId="17DD22E8" w14:textId="77777777" w:rsidR="007B48B8" w:rsidRDefault="007B4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4E9EF" w:themeColor="background2"/>
      </w:rPr>
      <w:id w:val="2107003286"/>
      <w:docPartObj>
        <w:docPartGallery w:val="Watermarks"/>
        <w:docPartUnique/>
      </w:docPartObj>
    </w:sdtPr>
    <w:sdtEndPr/>
    <w:sdtContent>
      <w:p w14:paraId="1C075B54" w14:textId="112E7859" w:rsidR="0022349E" w:rsidRDefault="007B48B8" w:rsidP="00A27E93">
        <w:pPr>
          <w:spacing w:after="0"/>
          <w:jc w:val="center"/>
          <w:rPr>
            <w:color w:val="E4E9EF" w:themeColor="background2"/>
          </w:rPr>
        </w:pPr>
        <w:r>
          <w:rPr>
            <w:noProof/>
            <w:color w:val="E4E9EF" w:themeColor="background2"/>
          </w:rPr>
          <w:pict w14:anchorId="74D0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DF8FDB1" w14:textId="77777777" w:rsidR="0022349E" w:rsidRPr="00052134" w:rsidRDefault="0022349E" w:rsidP="00052134">
    <w:pPr>
      <w:spacing w:after="0" w:line="240" w:lineRule="auto"/>
      <w:jc w:val="right"/>
      <w:rPr>
        <w:color w:val="F0B47A" w:themeColor="accent3" w:themeTint="99"/>
      </w:rPr>
    </w:pPr>
  </w:p>
  <w:p w14:paraId="3BE767CE" w14:textId="77777777" w:rsidR="0022349E" w:rsidRPr="0080090D" w:rsidRDefault="0022349E" w:rsidP="00A27E93">
    <w:pPr>
      <w:spacing w:after="0"/>
      <w:rPr>
        <w:color w:val="E4E9EF" w:themeColor="background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0EE"/>
    <w:multiLevelType w:val="hybridMultilevel"/>
    <w:tmpl w:val="087A8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14F66"/>
    <w:multiLevelType w:val="hybridMultilevel"/>
    <w:tmpl w:val="A98CF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11B19"/>
    <w:multiLevelType w:val="hybridMultilevel"/>
    <w:tmpl w:val="8296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4697F"/>
    <w:multiLevelType w:val="hybridMultilevel"/>
    <w:tmpl w:val="E07A2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47E8E"/>
    <w:multiLevelType w:val="hybridMultilevel"/>
    <w:tmpl w:val="C2B0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5A623F"/>
    <w:multiLevelType w:val="hybridMultilevel"/>
    <w:tmpl w:val="90DCD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22550"/>
    <w:multiLevelType w:val="hybridMultilevel"/>
    <w:tmpl w:val="4E8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4276E"/>
    <w:multiLevelType w:val="hybridMultilevel"/>
    <w:tmpl w:val="C6787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E459BE"/>
    <w:multiLevelType w:val="hybridMultilevel"/>
    <w:tmpl w:val="398E7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9365B"/>
    <w:multiLevelType w:val="hybridMultilevel"/>
    <w:tmpl w:val="1D18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C447C"/>
    <w:multiLevelType w:val="hybridMultilevel"/>
    <w:tmpl w:val="3FC84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C25BF1"/>
    <w:multiLevelType w:val="hybridMultilevel"/>
    <w:tmpl w:val="F7E81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D837D1"/>
    <w:multiLevelType w:val="hybridMultilevel"/>
    <w:tmpl w:val="04B2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252C0F"/>
    <w:multiLevelType w:val="hybridMultilevel"/>
    <w:tmpl w:val="0C9E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419DB"/>
    <w:multiLevelType w:val="hybridMultilevel"/>
    <w:tmpl w:val="4DFAE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367A34"/>
    <w:multiLevelType w:val="hybridMultilevel"/>
    <w:tmpl w:val="C10ED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BD5249"/>
    <w:multiLevelType w:val="hybridMultilevel"/>
    <w:tmpl w:val="FC001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AA2C9F"/>
    <w:multiLevelType w:val="hybridMultilevel"/>
    <w:tmpl w:val="0528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F81798"/>
    <w:multiLevelType w:val="hybridMultilevel"/>
    <w:tmpl w:val="A7F60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4201F"/>
    <w:multiLevelType w:val="hybridMultilevel"/>
    <w:tmpl w:val="1F3A5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D152C2"/>
    <w:multiLevelType w:val="hybridMultilevel"/>
    <w:tmpl w:val="A4E4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9133A"/>
    <w:multiLevelType w:val="hybridMultilevel"/>
    <w:tmpl w:val="773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455D9"/>
    <w:multiLevelType w:val="hybridMultilevel"/>
    <w:tmpl w:val="559C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3026E"/>
    <w:multiLevelType w:val="hybridMultilevel"/>
    <w:tmpl w:val="A59CEF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9E42228"/>
    <w:multiLevelType w:val="hybridMultilevel"/>
    <w:tmpl w:val="0400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BF071F"/>
    <w:multiLevelType w:val="hybridMultilevel"/>
    <w:tmpl w:val="AFE44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226A1"/>
    <w:multiLevelType w:val="hybridMultilevel"/>
    <w:tmpl w:val="6AAE0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100A53"/>
    <w:multiLevelType w:val="hybridMultilevel"/>
    <w:tmpl w:val="9BBAD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8DF5357"/>
    <w:multiLevelType w:val="hybridMultilevel"/>
    <w:tmpl w:val="99642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805861"/>
    <w:multiLevelType w:val="hybridMultilevel"/>
    <w:tmpl w:val="907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12"/>
  </w:num>
  <w:num w:numId="4">
    <w:abstractNumId w:val="27"/>
  </w:num>
  <w:num w:numId="5">
    <w:abstractNumId w:val="17"/>
  </w:num>
  <w:num w:numId="6">
    <w:abstractNumId w:val="21"/>
  </w:num>
  <w:num w:numId="7">
    <w:abstractNumId w:val="22"/>
  </w:num>
  <w:num w:numId="8">
    <w:abstractNumId w:val="6"/>
  </w:num>
  <w:num w:numId="9">
    <w:abstractNumId w:val="20"/>
  </w:num>
  <w:num w:numId="10">
    <w:abstractNumId w:val="4"/>
  </w:num>
  <w:num w:numId="11">
    <w:abstractNumId w:val="24"/>
  </w:num>
  <w:num w:numId="12">
    <w:abstractNumId w:val="19"/>
  </w:num>
  <w:num w:numId="13">
    <w:abstractNumId w:val="26"/>
  </w:num>
  <w:num w:numId="14">
    <w:abstractNumId w:val="28"/>
  </w:num>
  <w:num w:numId="15">
    <w:abstractNumId w:val="25"/>
  </w:num>
  <w:num w:numId="16">
    <w:abstractNumId w:val="3"/>
  </w:num>
  <w:num w:numId="17">
    <w:abstractNumId w:val="10"/>
  </w:num>
  <w:num w:numId="18">
    <w:abstractNumId w:val="16"/>
  </w:num>
  <w:num w:numId="19">
    <w:abstractNumId w:val="11"/>
  </w:num>
  <w:num w:numId="20">
    <w:abstractNumId w:val="0"/>
  </w:num>
  <w:num w:numId="21">
    <w:abstractNumId w:val="1"/>
  </w:num>
  <w:num w:numId="22">
    <w:abstractNumId w:val="2"/>
  </w:num>
  <w:num w:numId="23">
    <w:abstractNumId w:val="9"/>
  </w:num>
  <w:num w:numId="24">
    <w:abstractNumId w:val="15"/>
  </w:num>
  <w:num w:numId="25">
    <w:abstractNumId w:val="14"/>
  </w:num>
  <w:num w:numId="26">
    <w:abstractNumId w:val="18"/>
  </w:num>
  <w:num w:numId="27">
    <w:abstractNumId w:val="13"/>
  </w:num>
  <w:num w:numId="28">
    <w:abstractNumId w:val="5"/>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A8"/>
    <w:rsid w:val="00000BCC"/>
    <w:rsid w:val="00004C5F"/>
    <w:rsid w:val="00007AC9"/>
    <w:rsid w:val="00013638"/>
    <w:rsid w:val="00013F03"/>
    <w:rsid w:val="0003402F"/>
    <w:rsid w:val="00035407"/>
    <w:rsid w:val="00035F1F"/>
    <w:rsid w:val="0005071E"/>
    <w:rsid w:val="00052134"/>
    <w:rsid w:val="0007032E"/>
    <w:rsid w:val="000724FB"/>
    <w:rsid w:val="000728AF"/>
    <w:rsid w:val="00073745"/>
    <w:rsid w:val="00073CE2"/>
    <w:rsid w:val="00074521"/>
    <w:rsid w:val="00074D94"/>
    <w:rsid w:val="00084C07"/>
    <w:rsid w:val="00084E5A"/>
    <w:rsid w:val="00085CE9"/>
    <w:rsid w:val="00094CAD"/>
    <w:rsid w:val="000974CD"/>
    <w:rsid w:val="000A65C3"/>
    <w:rsid w:val="000B074A"/>
    <w:rsid w:val="000B5429"/>
    <w:rsid w:val="000D72AF"/>
    <w:rsid w:val="000E0579"/>
    <w:rsid w:val="000E23CF"/>
    <w:rsid w:val="000E746E"/>
    <w:rsid w:val="000F33DD"/>
    <w:rsid w:val="000F7040"/>
    <w:rsid w:val="0010326D"/>
    <w:rsid w:val="00126077"/>
    <w:rsid w:val="00127D7C"/>
    <w:rsid w:val="001301FE"/>
    <w:rsid w:val="00130D96"/>
    <w:rsid w:val="00131298"/>
    <w:rsid w:val="001336BD"/>
    <w:rsid w:val="00133D01"/>
    <w:rsid w:val="001408EC"/>
    <w:rsid w:val="00162B5D"/>
    <w:rsid w:val="00172939"/>
    <w:rsid w:val="00174EAD"/>
    <w:rsid w:val="001805DC"/>
    <w:rsid w:val="001868A6"/>
    <w:rsid w:val="001A0FD9"/>
    <w:rsid w:val="001A57E2"/>
    <w:rsid w:val="001B55C7"/>
    <w:rsid w:val="001B630C"/>
    <w:rsid w:val="001C03CB"/>
    <w:rsid w:val="001C0AB0"/>
    <w:rsid w:val="001C2252"/>
    <w:rsid w:val="001C2326"/>
    <w:rsid w:val="001C34C5"/>
    <w:rsid w:val="001E0D44"/>
    <w:rsid w:val="001F12D4"/>
    <w:rsid w:val="001F25FD"/>
    <w:rsid w:val="001F3552"/>
    <w:rsid w:val="001F6F26"/>
    <w:rsid w:val="0020720E"/>
    <w:rsid w:val="002118DB"/>
    <w:rsid w:val="002121A2"/>
    <w:rsid w:val="002161DF"/>
    <w:rsid w:val="00216247"/>
    <w:rsid w:val="0021737F"/>
    <w:rsid w:val="0022349E"/>
    <w:rsid w:val="00225409"/>
    <w:rsid w:val="00230AFC"/>
    <w:rsid w:val="002331A6"/>
    <w:rsid w:val="0023326A"/>
    <w:rsid w:val="00246BD2"/>
    <w:rsid w:val="002546F3"/>
    <w:rsid w:val="0026088E"/>
    <w:rsid w:val="0026475A"/>
    <w:rsid w:val="002663B1"/>
    <w:rsid w:val="00266657"/>
    <w:rsid w:val="0027113D"/>
    <w:rsid w:val="0028003B"/>
    <w:rsid w:val="00284146"/>
    <w:rsid w:val="00287FF1"/>
    <w:rsid w:val="002934FE"/>
    <w:rsid w:val="00296555"/>
    <w:rsid w:val="00296993"/>
    <w:rsid w:val="002A03EA"/>
    <w:rsid w:val="002A20B3"/>
    <w:rsid w:val="002A7E20"/>
    <w:rsid w:val="002B0B72"/>
    <w:rsid w:val="002B2241"/>
    <w:rsid w:val="002B470E"/>
    <w:rsid w:val="002B543B"/>
    <w:rsid w:val="002C4C67"/>
    <w:rsid w:val="002C59CC"/>
    <w:rsid w:val="002D035D"/>
    <w:rsid w:val="002D1147"/>
    <w:rsid w:val="002E0E23"/>
    <w:rsid w:val="002E310B"/>
    <w:rsid w:val="002E4919"/>
    <w:rsid w:val="002F042F"/>
    <w:rsid w:val="002F13E3"/>
    <w:rsid w:val="00304386"/>
    <w:rsid w:val="003052C9"/>
    <w:rsid w:val="00305CB0"/>
    <w:rsid w:val="0031266F"/>
    <w:rsid w:val="00313CC2"/>
    <w:rsid w:val="00321F7C"/>
    <w:rsid w:val="00323BB4"/>
    <w:rsid w:val="00331C89"/>
    <w:rsid w:val="00337F7D"/>
    <w:rsid w:val="00344F78"/>
    <w:rsid w:val="00350253"/>
    <w:rsid w:val="0035339C"/>
    <w:rsid w:val="003547A5"/>
    <w:rsid w:val="00364B9C"/>
    <w:rsid w:val="003666CC"/>
    <w:rsid w:val="0037116B"/>
    <w:rsid w:val="00371711"/>
    <w:rsid w:val="00382F15"/>
    <w:rsid w:val="0038799B"/>
    <w:rsid w:val="00392531"/>
    <w:rsid w:val="003A3E91"/>
    <w:rsid w:val="003A5795"/>
    <w:rsid w:val="003B2A99"/>
    <w:rsid w:val="003B510A"/>
    <w:rsid w:val="003C2377"/>
    <w:rsid w:val="003C382F"/>
    <w:rsid w:val="003C7293"/>
    <w:rsid w:val="003D12BF"/>
    <w:rsid w:val="003D2311"/>
    <w:rsid w:val="003D3337"/>
    <w:rsid w:val="003D505E"/>
    <w:rsid w:val="003D7225"/>
    <w:rsid w:val="003D7DFA"/>
    <w:rsid w:val="003E0B6F"/>
    <w:rsid w:val="003F39FA"/>
    <w:rsid w:val="004054A4"/>
    <w:rsid w:val="00411395"/>
    <w:rsid w:val="00421B60"/>
    <w:rsid w:val="0042306D"/>
    <w:rsid w:val="00425341"/>
    <w:rsid w:val="00426484"/>
    <w:rsid w:val="00435BB6"/>
    <w:rsid w:val="004373A3"/>
    <w:rsid w:val="00446930"/>
    <w:rsid w:val="00451083"/>
    <w:rsid w:val="00455BBD"/>
    <w:rsid w:val="00455FEB"/>
    <w:rsid w:val="0046399C"/>
    <w:rsid w:val="00463FB3"/>
    <w:rsid w:val="004703F7"/>
    <w:rsid w:val="00477D2C"/>
    <w:rsid w:val="00480391"/>
    <w:rsid w:val="004857A6"/>
    <w:rsid w:val="004966E0"/>
    <w:rsid w:val="00497427"/>
    <w:rsid w:val="004A0227"/>
    <w:rsid w:val="004A0714"/>
    <w:rsid w:val="004A09FA"/>
    <w:rsid w:val="004A10F6"/>
    <w:rsid w:val="004A1780"/>
    <w:rsid w:val="004A50A1"/>
    <w:rsid w:val="004A613A"/>
    <w:rsid w:val="004A684E"/>
    <w:rsid w:val="004C3DDD"/>
    <w:rsid w:val="004C5853"/>
    <w:rsid w:val="004D127E"/>
    <w:rsid w:val="004D46D3"/>
    <w:rsid w:val="004D6582"/>
    <w:rsid w:val="004D73C0"/>
    <w:rsid w:val="004E35D4"/>
    <w:rsid w:val="004E39D8"/>
    <w:rsid w:val="004E4830"/>
    <w:rsid w:val="004E605A"/>
    <w:rsid w:val="004F1C98"/>
    <w:rsid w:val="004F4A06"/>
    <w:rsid w:val="00501AC2"/>
    <w:rsid w:val="005055BF"/>
    <w:rsid w:val="0050596D"/>
    <w:rsid w:val="0050620E"/>
    <w:rsid w:val="00506212"/>
    <w:rsid w:val="00512360"/>
    <w:rsid w:val="005128BE"/>
    <w:rsid w:val="00524984"/>
    <w:rsid w:val="005317CB"/>
    <w:rsid w:val="00557D8C"/>
    <w:rsid w:val="005603B5"/>
    <w:rsid w:val="00560EFF"/>
    <w:rsid w:val="00561FB5"/>
    <w:rsid w:val="00572F99"/>
    <w:rsid w:val="005755D9"/>
    <w:rsid w:val="00576030"/>
    <w:rsid w:val="00585D38"/>
    <w:rsid w:val="005878E5"/>
    <w:rsid w:val="005A460D"/>
    <w:rsid w:val="005A5DA0"/>
    <w:rsid w:val="005A6F63"/>
    <w:rsid w:val="005B12C4"/>
    <w:rsid w:val="005B1486"/>
    <w:rsid w:val="005C3CFD"/>
    <w:rsid w:val="005C43A2"/>
    <w:rsid w:val="005C5179"/>
    <w:rsid w:val="005C54AE"/>
    <w:rsid w:val="005C6384"/>
    <w:rsid w:val="005D3A98"/>
    <w:rsid w:val="005E08C6"/>
    <w:rsid w:val="005E2811"/>
    <w:rsid w:val="005E2F18"/>
    <w:rsid w:val="005E2FB9"/>
    <w:rsid w:val="005E47F9"/>
    <w:rsid w:val="005F122C"/>
    <w:rsid w:val="005F38B6"/>
    <w:rsid w:val="006021C0"/>
    <w:rsid w:val="006042D4"/>
    <w:rsid w:val="006050A9"/>
    <w:rsid w:val="00610802"/>
    <w:rsid w:val="0061234E"/>
    <w:rsid w:val="006162CC"/>
    <w:rsid w:val="00616BD9"/>
    <w:rsid w:val="00617709"/>
    <w:rsid w:val="00637C67"/>
    <w:rsid w:val="00643297"/>
    <w:rsid w:val="0064677A"/>
    <w:rsid w:val="00650B47"/>
    <w:rsid w:val="00655DEA"/>
    <w:rsid w:val="00657588"/>
    <w:rsid w:val="00657BCE"/>
    <w:rsid w:val="006600F0"/>
    <w:rsid w:val="00664B03"/>
    <w:rsid w:val="00673D97"/>
    <w:rsid w:val="00683009"/>
    <w:rsid w:val="00683878"/>
    <w:rsid w:val="00684E20"/>
    <w:rsid w:val="0068737B"/>
    <w:rsid w:val="00692257"/>
    <w:rsid w:val="006924ED"/>
    <w:rsid w:val="00692A0E"/>
    <w:rsid w:val="00694012"/>
    <w:rsid w:val="0069513F"/>
    <w:rsid w:val="00696B54"/>
    <w:rsid w:val="00697927"/>
    <w:rsid w:val="006B04EF"/>
    <w:rsid w:val="006B2527"/>
    <w:rsid w:val="006B33FF"/>
    <w:rsid w:val="006C1DD4"/>
    <w:rsid w:val="006C1EE8"/>
    <w:rsid w:val="006C2C0F"/>
    <w:rsid w:val="006C3B47"/>
    <w:rsid w:val="006E6B25"/>
    <w:rsid w:val="006F6394"/>
    <w:rsid w:val="00700429"/>
    <w:rsid w:val="0070327F"/>
    <w:rsid w:val="00703F49"/>
    <w:rsid w:val="00712889"/>
    <w:rsid w:val="00723FC9"/>
    <w:rsid w:val="00724796"/>
    <w:rsid w:val="007301F8"/>
    <w:rsid w:val="00734E09"/>
    <w:rsid w:val="00734F3A"/>
    <w:rsid w:val="0073773A"/>
    <w:rsid w:val="00737E79"/>
    <w:rsid w:val="007436AB"/>
    <w:rsid w:val="00744C06"/>
    <w:rsid w:val="00745DDF"/>
    <w:rsid w:val="00754118"/>
    <w:rsid w:val="00755EC7"/>
    <w:rsid w:val="00763AA8"/>
    <w:rsid w:val="007652A2"/>
    <w:rsid w:val="00765E47"/>
    <w:rsid w:val="007675A0"/>
    <w:rsid w:val="00767F8F"/>
    <w:rsid w:val="00770157"/>
    <w:rsid w:val="00773F23"/>
    <w:rsid w:val="00780987"/>
    <w:rsid w:val="00782C93"/>
    <w:rsid w:val="0079334E"/>
    <w:rsid w:val="00794CA5"/>
    <w:rsid w:val="00795A93"/>
    <w:rsid w:val="007A313D"/>
    <w:rsid w:val="007A4858"/>
    <w:rsid w:val="007A68ED"/>
    <w:rsid w:val="007B100D"/>
    <w:rsid w:val="007B2B79"/>
    <w:rsid w:val="007B48B8"/>
    <w:rsid w:val="007C4DBF"/>
    <w:rsid w:val="007D01BB"/>
    <w:rsid w:val="007D2AE6"/>
    <w:rsid w:val="007D3E46"/>
    <w:rsid w:val="007D48B5"/>
    <w:rsid w:val="007D48D4"/>
    <w:rsid w:val="007D507B"/>
    <w:rsid w:val="007D710A"/>
    <w:rsid w:val="007E1232"/>
    <w:rsid w:val="007E3329"/>
    <w:rsid w:val="007E3443"/>
    <w:rsid w:val="007F131F"/>
    <w:rsid w:val="007F1486"/>
    <w:rsid w:val="007F18B4"/>
    <w:rsid w:val="007F70C9"/>
    <w:rsid w:val="0080090D"/>
    <w:rsid w:val="008070CB"/>
    <w:rsid w:val="00811F38"/>
    <w:rsid w:val="00815C6D"/>
    <w:rsid w:val="00820BFA"/>
    <w:rsid w:val="00834B71"/>
    <w:rsid w:val="008353B4"/>
    <w:rsid w:val="008431CF"/>
    <w:rsid w:val="008477E3"/>
    <w:rsid w:val="00847A01"/>
    <w:rsid w:val="00852A21"/>
    <w:rsid w:val="008556A3"/>
    <w:rsid w:val="00855D93"/>
    <w:rsid w:val="00866382"/>
    <w:rsid w:val="00866F8C"/>
    <w:rsid w:val="00873330"/>
    <w:rsid w:val="00877224"/>
    <w:rsid w:val="00880733"/>
    <w:rsid w:val="00881146"/>
    <w:rsid w:val="00881571"/>
    <w:rsid w:val="00884F72"/>
    <w:rsid w:val="00885DE4"/>
    <w:rsid w:val="00897F34"/>
    <w:rsid w:val="008A25D4"/>
    <w:rsid w:val="008A438A"/>
    <w:rsid w:val="008A4FDE"/>
    <w:rsid w:val="008A564E"/>
    <w:rsid w:val="008B1ACE"/>
    <w:rsid w:val="008B1CB7"/>
    <w:rsid w:val="008B4E60"/>
    <w:rsid w:val="008B7CB7"/>
    <w:rsid w:val="008B7ECB"/>
    <w:rsid w:val="008C497C"/>
    <w:rsid w:val="008D05F1"/>
    <w:rsid w:val="008D1577"/>
    <w:rsid w:val="008D2A14"/>
    <w:rsid w:val="008D5706"/>
    <w:rsid w:val="008F447B"/>
    <w:rsid w:val="008F4918"/>
    <w:rsid w:val="008F7BB1"/>
    <w:rsid w:val="00907AA6"/>
    <w:rsid w:val="00914F1E"/>
    <w:rsid w:val="00921D75"/>
    <w:rsid w:val="00925EC3"/>
    <w:rsid w:val="00935FE3"/>
    <w:rsid w:val="0095395D"/>
    <w:rsid w:val="00963B92"/>
    <w:rsid w:val="00963C56"/>
    <w:rsid w:val="00966423"/>
    <w:rsid w:val="00967065"/>
    <w:rsid w:val="00976262"/>
    <w:rsid w:val="00976A4E"/>
    <w:rsid w:val="00985232"/>
    <w:rsid w:val="00990D2F"/>
    <w:rsid w:val="00996447"/>
    <w:rsid w:val="009A2776"/>
    <w:rsid w:val="009A45DF"/>
    <w:rsid w:val="009B02E4"/>
    <w:rsid w:val="009B26FC"/>
    <w:rsid w:val="009B3566"/>
    <w:rsid w:val="009B5117"/>
    <w:rsid w:val="009B5725"/>
    <w:rsid w:val="009C093E"/>
    <w:rsid w:val="009C199C"/>
    <w:rsid w:val="009C424A"/>
    <w:rsid w:val="009E31DB"/>
    <w:rsid w:val="009F2EC1"/>
    <w:rsid w:val="009F665A"/>
    <w:rsid w:val="00A07DA0"/>
    <w:rsid w:val="00A10DF3"/>
    <w:rsid w:val="00A16425"/>
    <w:rsid w:val="00A17D67"/>
    <w:rsid w:val="00A2146F"/>
    <w:rsid w:val="00A24BBF"/>
    <w:rsid w:val="00A25E1A"/>
    <w:rsid w:val="00A26515"/>
    <w:rsid w:val="00A27E93"/>
    <w:rsid w:val="00A4082D"/>
    <w:rsid w:val="00A41249"/>
    <w:rsid w:val="00A41783"/>
    <w:rsid w:val="00A50773"/>
    <w:rsid w:val="00A61E6A"/>
    <w:rsid w:val="00A624FF"/>
    <w:rsid w:val="00A62C76"/>
    <w:rsid w:val="00A65897"/>
    <w:rsid w:val="00A7185A"/>
    <w:rsid w:val="00A97AD4"/>
    <w:rsid w:val="00AA18F6"/>
    <w:rsid w:val="00AB54B5"/>
    <w:rsid w:val="00AC67DC"/>
    <w:rsid w:val="00AD2FC5"/>
    <w:rsid w:val="00AD4CAD"/>
    <w:rsid w:val="00AD53FA"/>
    <w:rsid w:val="00AD7513"/>
    <w:rsid w:val="00AE7BBF"/>
    <w:rsid w:val="00AF2DC1"/>
    <w:rsid w:val="00AF3876"/>
    <w:rsid w:val="00AF4E9F"/>
    <w:rsid w:val="00AF6493"/>
    <w:rsid w:val="00AF6C79"/>
    <w:rsid w:val="00B11EDA"/>
    <w:rsid w:val="00B12D01"/>
    <w:rsid w:val="00B140B0"/>
    <w:rsid w:val="00B15EB7"/>
    <w:rsid w:val="00B17B15"/>
    <w:rsid w:val="00B21EAB"/>
    <w:rsid w:val="00B2571C"/>
    <w:rsid w:val="00B25C8D"/>
    <w:rsid w:val="00B30766"/>
    <w:rsid w:val="00B4247D"/>
    <w:rsid w:val="00B47BA5"/>
    <w:rsid w:val="00B674B8"/>
    <w:rsid w:val="00B70E3A"/>
    <w:rsid w:val="00B72CED"/>
    <w:rsid w:val="00B74F45"/>
    <w:rsid w:val="00B74F5E"/>
    <w:rsid w:val="00B7536C"/>
    <w:rsid w:val="00B827DF"/>
    <w:rsid w:val="00B8604F"/>
    <w:rsid w:val="00B95237"/>
    <w:rsid w:val="00B95FFD"/>
    <w:rsid w:val="00B97472"/>
    <w:rsid w:val="00BA07BA"/>
    <w:rsid w:val="00BA119F"/>
    <w:rsid w:val="00BA21E7"/>
    <w:rsid w:val="00BB29A5"/>
    <w:rsid w:val="00BB6763"/>
    <w:rsid w:val="00BB70D3"/>
    <w:rsid w:val="00BB7DA8"/>
    <w:rsid w:val="00BC1A9A"/>
    <w:rsid w:val="00BC6274"/>
    <w:rsid w:val="00BD0EE5"/>
    <w:rsid w:val="00BD3A5E"/>
    <w:rsid w:val="00BD4E19"/>
    <w:rsid w:val="00BE0D39"/>
    <w:rsid w:val="00BE3172"/>
    <w:rsid w:val="00BE4893"/>
    <w:rsid w:val="00BF5D8A"/>
    <w:rsid w:val="00C00275"/>
    <w:rsid w:val="00C00981"/>
    <w:rsid w:val="00C0239B"/>
    <w:rsid w:val="00C05DF3"/>
    <w:rsid w:val="00C061BF"/>
    <w:rsid w:val="00C0788D"/>
    <w:rsid w:val="00C10ACB"/>
    <w:rsid w:val="00C10B75"/>
    <w:rsid w:val="00C17CC0"/>
    <w:rsid w:val="00C20180"/>
    <w:rsid w:val="00C20C70"/>
    <w:rsid w:val="00C31BC0"/>
    <w:rsid w:val="00C37601"/>
    <w:rsid w:val="00C421F7"/>
    <w:rsid w:val="00C43DE8"/>
    <w:rsid w:val="00C44D83"/>
    <w:rsid w:val="00C46183"/>
    <w:rsid w:val="00C566D8"/>
    <w:rsid w:val="00C56889"/>
    <w:rsid w:val="00C605BC"/>
    <w:rsid w:val="00C677B9"/>
    <w:rsid w:val="00C73305"/>
    <w:rsid w:val="00C77F04"/>
    <w:rsid w:val="00C91BCD"/>
    <w:rsid w:val="00CB1C28"/>
    <w:rsid w:val="00CB599D"/>
    <w:rsid w:val="00CB60A0"/>
    <w:rsid w:val="00CC18A7"/>
    <w:rsid w:val="00CC3FDC"/>
    <w:rsid w:val="00CC62A9"/>
    <w:rsid w:val="00CD192E"/>
    <w:rsid w:val="00CD3F28"/>
    <w:rsid w:val="00CD7965"/>
    <w:rsid w:val="00CD7E67"/>
    <w:rsid w:val="00CD7EF8"/>
    <w:rsid w:val="00CF0DBC"/>
    <w:rsid w:val="00CF47E6"/>
    <w:rsid w:val="00CF6863"/>
    <w:rsid w:val="00CF7013"/>
    <w:rsid w:val="00D07A2D"/>
    <w:rsid w:val="00D20C20"/>
    <w:rsid w:val="00D2340A"/>
    <w:rsid w:val="00D26E11"/>
    <w:rsid w:val="00D27C64"/>
    <w:rsid w:val="00D40E03"/>
    <w:rsid w:val="00D4538B"/>
    <w:rsid w:val="00D4663C"/>
    <w:rsid w:val="00D518DE"/>
    <w:rsid w:val="00D64DA1"/>
    <w:rsid w:val="00D661A8"/>
    <w:rsid w:val="00D74942"/>
    <w:rsid w:val="00D7751C"/>
    <w:rsid w:val="00D77E51"/>
    <w:rsid w:val="00D820BD"/>
    <w:rsid w:val="00D82C28"/>
    <w:rsid w:val="00D84CDA"/>
    <w:rsid w:val="00D84F97"/>
    <w:rsid w:val="00D865AA"/>
    <w:rsid w:val="00D933E0"/>
    <w:rsid w:val="00D94171"/>
    <w:rsid w:val="00D943B2"/>
    <w:rsid w:val="00D96A0B"/>
    <w:rsid w:val="00D96B82"/>
    <w:rsid w:val="00DA424F"/>
    <w:rsid w:val="00DA5AB6"/>
    <w:rsid w:val="00DA5E53"/>
    <w:rsid w:val="00DA616C"/>
    <w:rsid w:val="00DA67FC"/>
    <w:rsid w:val="00DC0381"/>
    <w:rsid w:val="00DC07B5"/>
    <w:rsid w:val="00DC3EEF"/>
    <w:rsid w:val="00DC4ED4"/>
    <w:rsid w:val="00DE1EF7"/>
    <w:rsid w:val="00DF7330"/>
    <w:rsid w:val="00E00CB6"/>
    <w:rsid w:val="00E02B4C"/>
    <w:rsid w:val="00E0527E"/>
    <w:rsid w:val="00E074AF"/>
    <w:rsid w:val="00E13EB8"/>
    <w:rsid w:val="00E24650"/>
    <w:rsid w:val="00E30ECE"/>
    <w:rsid w:val="00E3533F"/>
    <w:rsid w:val="00E441F8"/>
    <w:rsid w:val="00E5372C"/>
    <w:rsid w:val="00E54C41"/>
    <w:rsid w:val="00E55734"/>
    <w:rsid w:val="00E55CAE"/>
    <w:rsid w:val="00E60271"/>
    <w:rsid w:val="00E611A5"/>
    <w:rsid w:val="00E633B3"/>
    <w:rsid w:val="00E64393"/>
    <w:rsid w:val="00E676F5"/>
    <w:rsid w:val="00E734C8"/>
    <w:rsid w:val="00E747DC"/>
    <w:rsid w:val="00E86EB8"/>
    <w:rsid w:val="00E92E09"/>
    <w:rsid w:val="00EA0C88"/>
    <w:rsid w:val="00EA3A3B"/>
    <w:rsid w:val="00EC1E0E"/>
    <w:rsid w:val="00EC463D"/>
    <w:rsid w:val="00EE0E18"/>
    <w:rsid w:val="00EE6CE3"/>
    <w:rsid w:val="00EE7298"/>
    <w:rsid w:val="00EF2544"/>
    <w:rsid w:val="00EF3AA2"/>
    <w:rsid w:val="00EF46F1"/>
    <w:rsid w:val="00EF7ACE"/>
    <w:rsid w:val="00F050D4"/>
    <w:rsid w:val="00F141C1"/>
    <w:rsid w:val="00F15ACF"/>
    <w:rsid w:val="00F27326"/>
    <w:rsid w:val="00F32312"/>
    <w:rsid w:val="00F342B8"/>
    <w:rsid w:val="00F34A93"/>
    <w:rsid w:val="00F37999"/>
    <w:rsid w:val="00F402B2"/>
    <w:rsid w:val="00F47747"/>
    <w:rsid w:val="00F55932"/>
    <w:rsid w:val="00F55E67"/>
    <w:rsid w:val="00F668AE"/>
    <w:rsid w:val="00F66E71"/>
    <w:rsid w:val="00F70A3B"/>
    <w:rsid w:val="00F745B4"/>
    <w:rsid w:val="00F7486F"/>
    <w:rsid w:val="00F756D2"/>
    <w:rsid w:val="00F80693"/>
    <w:rsid w:val="00F81771"/>
    <w:rsid w:val="00F847FC"/>
    <w:rsid w:val="00F93623"/>
    <w:rsid w:val="00FA1A37"/>
    <w:rsid w:val="00FA6CA2"/>
    <w:rsid w:val="00FA7821"/>
    <w:rsid w:val="00FB004C"/>
    <w:rsid w:val="00FB0C58"/>
    <w:rsid w:val="00FB24C1"/>
    <w:rsid w:val="00FB4D88"/>
    <w:rsid w:val="00FD0923"/>
    <w:rsid w:val="00FD3033"/>
    <w:rsid w:val="00FD3D6C"/>
    <w:rsid w:val="00FD683C"/>
    <w:rsid w:val="00FE26EC"/>
    <w:rsid w:val="00FE7911"/>
    <w:rsid w:val="00FE7CFC"/>
    <w:rsid w:val="00FE7DE2"/>
    <w:rsid w:val="00FF303A"/>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82995F5"/>
  <w15:docId w15:val="{C7D78927-59F5-4041-B330-290FC143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0D"/>
    <w:rPr>
      <w:rFonts w:asciiTheme="majorHAnsi" w:hAnsiTheme="majorHAnsi"/>
      <w:sz w:val="24"/>
    </w:rPr>
  </w:style>
  <w:style w:type="paragraph" w:styleId="Heading1">
    <w:name w:val="heading 1"/>
    <w:basedOn w:val="Normal"/>
    <w:next w:val="Normal"/>
    <w:link w:val="Heading1Char"/>
    <w:uiPriority w:val="9"/>
    <w:qFormat/>
    <w:rsid w:val="005755D9"/>
    <w:pPr>
      <w:keepNext/>
      <w:keepLines/>
      <w:spacing w:before="720" w:after="360" w:line="240" w:lineRule="auto"/>
      <w:outlineLvl w:val="0"/>
    </w:pPr>
    <w:rPr>
      <w:rFonts w:eastAsiaTheme="majorEastAsia" w:cstheme="majorBidi"/>
      <w:bCs/>
      <w:color w:val="2471B9"/>
      <w:sz w:val="44"/>
      <w:szCs w:val="24"/>
    </w:rPr>
  </w:style>
  <w:style w:type="paragraph" w:styleId="Heading2">
    <w:name w:val="heading 2"/>
    <w:basedOn w:val="Normal"/>
    <w:next w:val="Normal"/>
    <w:link w:val="Heading2Char"/>
    <w:autoRedefine/>
    <w:uiPriority w:val="9"/>
    <w:unhideWhenUsed/>
    <w:qFormat/>
    <w:rsid w:val="00506212"/>
    <w:pPr>
      <w:keepNext/>
      <w:keepLines/>
      <w:spacing w:before="480" w:after="240" w:line="240" w:lineRule="auto"/>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506212"/>
    <w:pPr>
      <w:keepNext/>
      <w:keepLines/>
      <w:spacing w:before="240" w:after="24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eastAsiaTheme="majorEastAsia"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eastAsiaTheme="majorEastAsia"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eastAsiaTheme="majorEastAsia"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eastAsiaTheme="majorEastAsia"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eastAsiaTheme="majorEastAsia"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eastAsiaTheme="majorEastAsia"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5D9"/>
    <w:rPr>
      <w:rFonts w:asciiTheme="majorHAnsi" w:eastAsiaTheme="majorEastAsia" w:hAnsiTheme="majorHAnsi" w:cstheme="majorBidi"/>
      <w:bCs/>
      <w:color w:val="2471B9"/>
      <w:sz w:val="44"/>
      <w:szCs w:val="24"/>
    </w:rPr>
  </w:style>
  <w:style w:type="character" w:customStyle="1" w:styleId="Heading2Char">
    <w:name w:val="Heading 2 Char"/>
    <w:basedOn w:val="DefaultParagraphFont"/>
    <w:link w:val="Heading2"/>
    <w:uiPriority w:val="9"/>
    <w:rsid w:val="00506212"/>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06212"/>
    <w:rPr>
      <w:rFonts w:asciiTheme="majorHAnsi" w:eastAsiaTheme="majorEastAsia" w:hAnsiTheme="majorHAnsi" w:cstheme="majorBidi"/>
      <w:b/>
      <w:bCs/>
      <w:color w:val="000000" w:themeColor="text1"/>
      <w:sz w:val="24"/>
    </w:rPr>
  </w:style>
  <w:style w:type="paragraph" w:styleId="Title">
    <w:name w:val="Title"/>
    <w:basedOn w:val="Normal"/>
    <w:next w:val="Normal"/>
    <w:link w:val="TitleChar"/>
    <w:uiPriority w:val="10"/>
    <w:qFormat/>
    <w:pPr>
      <w:spacing w:after="300" w:line="240" w:lineRule="auto"/>
      <w:contextualSpacing/>
    </w:pPr>
    <w:rPr>
      <w:rFonts w:eastAsiaTheme="majorEastAsia"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rsid w:val="00BB7DA8"/>
    <w:pPr>
      <w:spacing w:after="160" w:line="240" w:lineRule="auto"/>
      <w:ind w:left="1008" w:hanging="288"/>
      <w:contextualSpacing/>
    </w:pPr>
    <w:rPr>
      <w:rFonts w:eastAsiaTheme="minorHAnsi"/>
    </w:rPr>
  </w:style>
  <w:style w:type="paragraph" w:styleId="Quote">
    <w:name w:val="Quote"/>
    <w:basedOn w:val="Normal"/>
    <w:next w:val="Normal"/>
    <w:link w:val="QuoteChar"/>
    <w:uiPriority w:val="29"/>
    <w:qFormat/>
    <w:pPr>
      <w:spacing w:before="160" w:after="160" w:line="300" w:lineRule="auto"/>
      <w:ind w:left="144" w:right="144"/>
      <w:jc w:val="center"/>
    </w:pPr>
    <w:rPr>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eastAsiaTheme="majorEastAsia"/>
      <w:bCs/>
      <w:i/>
      <w:iCs/>
      <w:color w:val="000000"/>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erboldblue">
    <w:name w:val="Footer bold blue"/>
    <w:rsid w:val="00426484"/>
    <w:rPr>
      <w:rFonts w:ascii="Arial" w:hAnsi="Arial"/>
      <w:b/>
      <w:noProof/>
      <w:color w:val="0F80CC"/>
      <w:sz w:val="20"/>
      <w:lang w:val="en-US"/>
    </w:rPr>
  </w:style>
  <w:style w:type="character" w:customStyle="1" w:styleId="Footerboldorange">
    <w:name w:val="Footer bold orange"/>
    <w:basedOn w:val="DefaultParagraphFont"/>
    <w:rsid w:val="00426484"/>
    <w:rPr>
      <w:rFonts w:ascii="Arial" w:hAnsi="Arial"/>
      <w:b/>
      <w:noProof/>
      <w:color w:val="F46F1B"/>
      <w:sz w:val="20"/>
      <w:lang w:val="en-US"/>
    </w:rPr>
  </w:style>
  <w:style w:type="paragraph" w:customStyle="1" w:styleId="Footerblue">
    <w:name w:val="Footer blue"/>
    <w:basedOn w:val="Footer"/>
    <w:rsid w:val="00426484"/>
    <w:pPr>
      <w:tabs>
        <w:tab w:val="clear" w:pos="4680"/>
        <w:tab w:val="clear" w:pos="9360"/>
        <w:tab w:val="center" w:pos="4320"/>
        <w:tab w:val="right" w:pos="8640"/>
      </w:tabs>
      <w:spacing w:line="276" w:lineRule="auto"/>
      <w:jc w:val="center"/>
    </w:pPr>
    <w:rPr>
      <w:rFonts w:eastAsiaTheme="minorHAnsi"/>
      <w:noProof/>
      <w:color w:val="0F80CC"/>
    </w:rPr>
  </w:style>
  <w:style w:type="table" w:styleId="TableGrid">
    <w:name w:val="Table Grid"/>
    <w:basedOn w:val="TableNormal"/>
    <w:uiPriority w:val="59"/>
    <w:rsid w:val="00575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55D9"/>
    <w:pPr>
      <w:spacing w:after="100"/>
    </w:pPr>
  </w:style>
  <w:style w:type="paragraph" w:styleId="TOC2">
    <w:name w:val="toc 2"/>
    <w:basedOn w:val="Normal"/>
    <w:next w:val="Normal"/>
    <w:autoRedefine/>
    <w:uiPriority w:val="39"/>
    <w:unhideWhenUsed/>
    <w:rsid w:val="005755D9"/>
    <w:pPr>
      <w:spacing w:after="100"/>
      <w:ind w:left="240"/>
    </w:pPr>
  </w:style>
  <w:style w:type="paragraph" w:styleId="TOC3">
    <w:name w:val="toc 3"/>
    <w:basedOn w:val="Normal"/>
    <w:next w:val="Normal"/>
    <w:autoRedefine/>
    <w:uiPriority w:val="39"/>
    <w:unhideWhenUsed/>
    <w:rsid w:val="005755D9"/>
    <w:pPr>
      <w:spacing w:after="100"/>
      <w:ind w:left="480"/>
    </w:pPr>
  </w:style>
  <w:style w:type="character" w:styleId="Hyperlink">
    <w:name w:val="Hyperlink"/>
    <w:basedOn w:val="DefaultParagraphFont"/>
    <w:uiPriority w:val="99"/>
    <w:unhideWhenUsed/>
    <w:rsid w:val="005755D9"/>
    <w:rPr>
      <w:color w:val="3399FF" w:themeColor="hyperlink"/>
      <w:u w:val="single"/>
    </w:rPr>
  </w:style>
  <w:style w:type="character" w:styleId="UnresolvedMention">
    <w:name w:val="Unresolved Mention"/>
    <w:basedOn w:val="DefaultParagraphFont"/>
    <w:uiPriority w:val="99"/>
    <w:semiHidden/>
    <w:unhideWhenUsed/>
    <w:rsid w:val="00FE26EC"/>
    <w:rPr>
      <w:color w:val="605E5C"/>
      <w:shd w:val="clear" w:color="auto" w:fill="E1DFDD"/>
    </w:rPr>
  </w:style>
  <w:style w:type="character" w:styleId="FollowedHyperlink">
    <w:name w:val="FollowedHyperlink"/>
    <w:basedOn w:val="DefaultParagraphFont"/>
    <w:uiPriority w:val="99"/>
    <w:semiHidden/>
    <w:unhideWhenUsed/>
    <w:rsid w:val="004C3DD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5145">
      <w:bodyDiv w:val="1"/>
      <w:marLeft w:val="0"/>
      <w:marRight w:val="0"/>
      <w:marTop w:val="0"/>
      <w:marBottom w:val="0"/>
      <w:divBdr>
        <w:top w:val="none" w:sz="0" w:space="0" w:color="auto"/>
        <w:left w:val="none" w:sz="0" w:space="0" w:color="auto"/>
        <w:bottom w:val="none" w:sz="0" w:space="0" w:color="auto"/>
        <w:right w:val="none" w:sz="0" w:space="0" w:color="auto"/>
      </w:divBdr>
      <w:divsChild>
        <w:div w:id="1813987436">
          <w:marLeft w:val="0"/>
          <w:marRight w:val="0"/>
          <w:marTop w:val="0"/>
          <w:marBottom w:val="0"/>
          <w:divBdr>
            <w:top w:val="none" w:sz="0" w:space="0" w:color="auto"/>
            <w:left w:val="none" w:sz="0" w:space="0" w:color="auto"/>
            <w:bottom w:val="none" w:sz="0" w:space="0" w:color="auto"/>
            <w:right w:val="none" w:sz="0" w:space="0" w:color="auto"/>
          </w:divBdr>
          <w:divsChild>
            <w:div w:id="832139361">
              <w:marLeft w:val="0"/>
              <w:marRight w:val="0"/>
              <w:marTop w:val="0"/>
              <w:marBottom w:val="0"/>
              <w:divBdr>
                <w:top w:val="none" w:sz="0" w:space="0" w:color="auto"/>
                <w:left w:val="none" w:sz="0" w:space="0" w:color="auto"/>
                <w:bottom w:val="none" w:sz="0" w:space="0" w:color="auto"/>
                <w:right w:val="none" w:sz="0" w:space="0" w:color="auto"/>
              </w:divBdr>
              <w:divsChild>
                <w:div w:id="1984499487">
                  <w:marLeft w:val="0"/>
                  <w:marRight w:val="0"/>
                  <w:marTop w:val="0"/>
                  <w:marBottom w:val="0"/>
                  <w:divBdr>
                    <w:top w:val="none" w:sz="0" w:space="0" w:color="auto"/>
                    <w:left w:val="none" w:sz="0" w:space="0" w:color="auto"/>
                    <w:bottom w:val="none" w:sz="0" w:space="0" w:color="auto"/>
                    <w:right w:val="none" w:sz="0" w:space="0" w:color="auto"/>
                  </w:divBdr>
                  <w:divsChild>
                    <w:div w:id="550268045">
                      <w:marLeft w:val="0"/>
                      <w:marRight w:val="0"/>
                      <w:marTop w:val="0"/>
                      <w:marBottom w:val="0"/>
                      <w:divBdr>
                        <w:top w:val="none" w:sz="0" w:space="0" w:color="auto"/>
                        <w:left w:val="none" w:sz="0" w:space="0" w:color="auto"/>
                        <w:bottom w:val="none" w:sz="0" w:space="0" w:color="auto"/>
                        <w:right w:val="none" w:sz="0" w:space="0" w:color="auto"/>
                      </w:divBdr>
                      <w:divsChild>
                        <w:div w:id="622731911">
                          <w:marLeft w:val="0"/>
                          <w:marRight w:val="0"/>
                          <w:marTop w:val="0"/>
                          <w:marBottom w:val="0"/>
                          <w:divBdr>
                            <w:top w:val="none" w:sz="0" w:space="0" w:color="auto"/>
                            <w:left w:val="none" w:sz="0" w:space="0" w:color="auto"/>
                            <w:bottom w:val="none" w:sz="0" w:space="0" w:color="auto"/>
                            <w:right w:val="none" w:sz="0" w:space="0" w:color="auto"/>
                          </w:divBdr>
                          <w:divsChild>
                            <w:div w:id="1315178944">
                              <w:marLeft w:val="0"/>
                              <w:marRight w:val="0"/>
                              <w:marTop w:val="0"/>
                              <w:marBottom w:val="0"/>
                              <w:divBdr>
                                <w:top w:val="none" w:sz="0" w:space="0" w:color="auto"/>
                                <w:left w:val="none" w:sz="0" w:space="0" w:color="auto"/>
                                <w:bottom w:val="none" w:sz="0" w:space="0" w:color="auto"/>
                                <w:right w:val="none" w:sz="0" w:space="0" w:color="auto"/>
                              </w:divBdr>
                              <w:divsChild>
                                <w:div w:id="1102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01028">
      <w:bodyDiv w:val="1"/>
      <w:marLeft w:val="0"/>
      <w:marRight w:val="0"/>
      <w:marTop w:val="0"/>
      <w:marBottom w:val="0"/>
      <w:divBdr>
        <w:top w:val="none" w:sz="0" w:space="0" w:color="auto"/>
        <w:left w:val="none" w:sz="0" w:space="0" w:color="auto"/>
        <w:bottom w:val="none" w:sz="0" w:space="0" w:color="auto"/>
        <w:right w:val="none" w:sz="0" w:space="0" w:color="auto"/>
      </w:divBdr>
      <w:divsChild>
        <w:div w:id="2113240497">
          <w:marLeft w:val="0"/>
          <w:marRight w:val="0"/>
          <w:marTop w:val="0"/>
          <w:marBottom w:val="0"/>
          <w:divBdr>
            <w:top w:val="none" w:sz="0" w:space="0" w:color="auto"/>
            <w:left w:val="none" w:sz="0" w:space="0" w:color="auto"/>
            <w:bottom w:val="none" w:sz="0" w:space="0" w:color="auto"/>
            <w:right w:val="none" w:sz="0" w:space="0" w:color="auto"/>
          </w:divBdr>
          <w:divsChild>
            <w:div w:id="653486314">
              <w:marLeft w:val="0"/>
              <w:marRight w:val="0"/>
              <w:marTop w:val="0"/>
              <w:marBottom w:val="0"/>
              <w:divBdr>
                <w:top w:val="none" w:sz="0" w:space="0" w:color="auto"/>
                <w:left w:val="none" w:sz="0" w:space="0" w:color="auto"/>
                <w:bottom w:val="none" w:sz="0" w:space="0" w:color="auto"/>
                <w:right w:val="none" w:sz="0" w:space="0" w:color="auto"/>
              </w:divBdr>
              <w:divsChild>
                <w:div w:id="994181248">
                  <w:marLeft w:val="0"/>
                  <w:marRight w:val="0"/>
                  <w:marTop w:val="0"/>
                  <w:marBottom w:val="0"/>
                  <w:divBdr>
                    <w:top w:val="none" w:sz="0" w:space="0" w:color="auto"/>
                    <w:left w:val="none" w:sz="0" w:space="0" w:color="auto"/>
                    <w:bottom w:val="none" w:sz="0" w:space="0" w:color="auto"/>
                    <w:right w:val="none" w:sz="0" w:space="0" w:color="auto"/>
                  </w:divBdr>
                  <w:divsChild>
                    <w:div w:id="110246547">
                      <w:marLeft w:val="0"/>
                      <w:marRight w:val="0"/>
                      <w:marTop w:val="0"/>
                      <w:marBottom w:val="0"/>
                      <w:divBdr>
                        <w:top w:val="none" w:sz="0" w:space="0" w:color="auto"/>
                        <w:left w:val="none" w:sz="0" w:space="0" w:color="auto"/>
                        <w:bottom w:val="none" w:sz="0" w:space="0" w:color="auto"/>
                        <w:right w:val="none" w:sz="0" w:space="0" w:color="auto"/>
                      </w:divBdr>
                      <w:divsChild>
                        <w:div w:id="344212291">
                          <w:marLeft w:val="0"/>
                          <w:marRight w:val="0"/>
                          <w:marTop w:val="0"/>
                          <w:marBottom w:val="0"/>
                          <w:divBdr>
                            <w:top w:val="none" w:sz="0" w:space="0" w:color="auto"/>
                            <w:left w:val="none" w:sz="0" w:space="0" w:color="auto"/>
                            <w:bottom w:val="none" w:sz="0" w:space="0" w:color="auto"/>
                            <w:right w:val="none" w:sz="0" w:space="0" w:color="auto"/>
                          </w:divBdr>
                          <w:divsChild>
                            <w:div w:id="747114804">
                              <w:marLeft w:val="0"/>
                              <w:marRight w:val="0"/>
                              <w:marTop w:val="0"/>
                              <w:marBottom w:val="0"/>
                              <w:divBdr>
                                <w:top w:val="none" w:sz="0" w:space="0" w:color="auto"/>
                                <w:left w:val="none" w:sz="0" w:space="0" w:color="auto"/>
                                <w:bottom w:val="none" w:sz="0" w:space="0" w:color="auto"/>
                                <w:right w:val="none" w:sz="0" w:space="0" w:color="auto"/>
                              </w:divBdr>
                              <w:divsChild>
                                <w:div w:id="245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5212">
      <w:bodyDiv w:val="1"/>
      <w:marLeft w:val="0"/>
      <w:marRight w:val="0"/>
      <w:marTop w:val="0"/>
      <w:marBottom w:val="0"/>
      <w:divBdr>
        <w:top w:val="none" w:sz="0" w:space="0" w:color="auto"/>
        <w:left w:val="none" w:sz="0" w:space="0" w:color="auto"/>
        <w:bottom w:val="none" w:sz="0" w:space="0" w:color="auto"/>
        <w:right w:val="none" w:sz="0" w:space="0" w:color="auto"/>
      </w:divBdr>
      <w:divsChild>
        <w:div w:id="1541698858">
          <w:marLeft w:val="0"/>
          <w:marRight w:val="0"/>
          <w:marTop w:val="0"/>
          <w:marBottom w:val="0"/>
          <w:divBdr>
            <w:top w:val="none" w:sz="0" w:space="0" w:color="auto"/>
            <w:left w:val="none" w:sz="0" w:space="0" w:color="auto"/>
            <w:bottom w:val="none" w:sz="0" w:space="0" w:color="auto"/>
            <w:right w:val="none" w:sz="0" w:space="0" w:color="auto"/>
          </w:divBdr>
          <w:divsChild>
            <w:div w:id="1059281835">
              <w:marLeft w:val="0"/>
              <w:marRight w:val="0"/>
              <w:marTop w:val="0"/>
              <w:marBottom w:val="0"/>
              <w:divBdr>
                <w:top w:val="none" w:sz="0" w:space="0" w:color="auto"/>
                <w:left w:val="none" w:sz="0" w:space="0" w:color="auto"/>
                <w:bottom w:val="none" w:sz="0" w:space="0" w:color="auto"/>
                <w:right w:val="none" w:sz="0" w:space="0" w:color="auto"/>
              </w:divBdr>
              <w:divsChild>
                <w:div w:id="1525898625">
                  <w:marLeft w:val="0"/>
                  <w:marRight w:val="0"/>
                  <w:marTop w:val="0"/>
                  <w:marBottom w:val="0"/>
                  <w:divBdr>
                    <w:top w:val="none" w:sz="0" w:space="0" w:color="auto"/>
                    <w:left w:val="none" w:sz="0" w:space="0" w:color="auto"/>
                    <w:bottom w:val="none" w:sz="0" w:space="0" w:color="auto"/>
                    <w:right w:val="none" w:sz="0" w:space="0" w:color="auto"/>
                  </w:divBdr>
                  <w:divsChild>
                    <w:div w:id="2015182161">
                      <w:marLeft w:val="0"/>
                      <w:marRight w:val="0"/>
                      <w:marTop w:val="0"/>
                      <w:marBottom w:val="0"/>
                      <w:divBdr>
                        <w:top w:val="none" w:sz="0" w:space="0" w:color="auto"/>
                        <w:left w:val="none" w:sz="0" w:space="0" w:color="auto"/>
                        <w:bottom w:val="none" w:sz="0" w:space="0" w:color="auto"/>
                        <w:right w:val="none" w:sz="0" w:space="0" w:color="auto"/>
                      </w:divBdr>
                      <w:divsChild>
                        <w:div w:id="773063426">
                          <w:marLeft w:val="0"/>
                          <w:marRight w:val="0"/>
                          <w:marTop w:val="0"/>
                          <w:marBottom w:val="0"/>
                          <w:divBdr>
                            <w:top w:val="none" w:sz="0" w:space="0" w:color="auto"/>
                            <w:left w:val="none" w:sz="0" w:space="0" w:color="auto"/>
                            <w:bottom w:val="none" w:sz="0" w:space="0" w:color="auto"/>
                            <w:right w:val="none" w:sz="0" w:space="0" w:color="auto"/>
                          </w:divBdr>
                          <w:divsChild>
                            <w:div w:id="1005938072">
                              <w:marLeft w:val="0"/>
                              <w:marRight w:val="0"/>
                              <w:marTop w:val="0"/>
                              <w:marBottom w:val="0"/>
                              <w:divBdr>
                                <w:top w:val="none" w:sz="0" w:space="0" w:color="auto"/>
                                <w:left w:val="none" w:sz="0" w:space="0" w:color="auto"/>
                                <w:bottom w:val="none" w:sz="0" w:space="0" w:color="auto"/>
                                <w:right w:val="none" w:sz="0" w:space="0" w:color="auto"/>
                              </w:divBdr>
                              <w:divsChild>
                                <w:div w:id="907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f366c-05fb-4be4-9334-79ee91b37a6e">
      <Terms xmlns="http://schemas.microsoft.com/office/infopath/2007/PartnerControls"/>
    </lcf76f155ced4ddcb4097134ff3c332f>
    <TaxCatchAll xmlns="2b102171-2659-46a1-9f74-81a4bcf4281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73E652828BB774B9A77A98EDE71F8AD" ma:contentTypeVersion="18" ma:contentTypeDescription="Create a new document." ma:contentTypeScope="" ma:versionID="83e90012cb87b85375e059a718b3ce01">
  <xsd:schema xmlns:xsd="http://www.w3.org/2001/XMLSchema" xmlns:xs="http://www.w3.org/2001/XMLSchema" xmlns:p="http://schemas.microsoft.com/office/2006/metadata/properties" xmlns:ns2="683f366c-05fb-4be4-9334-79ee91b37a6e" xmlns:ns3="6855be08-b5d3-4f13-b158-bf089314da1c" xmlns:ns4="2b102171-2659-46a1-9f74-81a4bcf42816" targetNamespace="http://schemas.microsoft.com/office/2006/metadata/properties" ma:root="true" ma:fieldsID="52c0a23c540695623b686924daee91ec" ns2:_="" ns3:_="" ns4:_="">
    <xsd:import namespace="683f366c-05fb-4be4-9334-79ee91b37a6e"/>
    <xsd:import namespace="6855be08-b5d3-4f13-b158-bf089314da1c"/>
    <xsd:import namespace="2b102171-2659-46a1-9f74-81a4bcf42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f366c-05fb-4be4-9334-79ee91b3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20e09-8eac-46fc-a05a-422cf7651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5be08-b5d3-4f13-b158-bf089314da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02171-2659-46a1-9f74-81a4bcf428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034f4-d371-48d4-b070-8754d4f56e7b}" ma:internalName="TaxCatchAll" ma:showField="CatchAllData" ma:web="2b102171-2659-46a1-9f74-81a4bcf4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2.xml><?xml version="1.0" encoding="utf-8"?>
<ds:datastoreItem xmlns:ds="http://schemas.openxmlformats.org/officeDocument/2006/customXml" ds:itemID="{2A73831C-987E-4113-8594-2AC28892BDE5}">
  <ds:schemaRefs>
    <ds:schemaRef ds:uri="http://schemas.microsoft.com/sharepoint/v3/contenttype/forms"/>
  </ds:schemaRefs>
</ds:datastoreItem>
</file>

<file path=customXml/itemProps3.xml><?xml version="1.0" encoding="utf-8"?>
<ds:datastoreItem xmlns:ds="http://schemas.openxmlformats.org/officeDocument/2006/customXml" ds:itemID="{F4C3E030-B3C2-4418-8AE0-02087441CBCB}">
  <ds:schemaRefs>
    <ds:schemaRef ds:uri="http://schemas.openxmlformats.org/officeDocument/2006/bibliography"/>
  </ds:schemaRefs>
</ds:datastoreItem>
</file>

<file path=customXml/itemProps4.xml><?xml version="1.0" encoding="utf-8"?>
<ds:datastoreItem xmlns:ds="http://schemas.openxmlformats.org/officeDocument/2006/customXml" ds:itemID="{DA669556-0A29-4FC0-AC0B-4D3CAEF8D53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9482A3-CEAC-4B9E-8B59-8717208E39AB}"/>
</file>

<file path=docProps/app.xml><?xml version="1.0" encoding="utf-8"?>
<Properties xmlns="http://schemas.openxmlformats.org/officeDocument/2006/extended-properties" xmlns:vt="http://schemas.openxmlformats.org/officeDocument/2006/docPropsVTypes">
  <Template>Normal</Template>
  <TotalTime>29</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NHVic CEO Report</vt:lpstr>
    </vt:vector>
  </TitlesOfParts>
  <Company>Microsoft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NHVic CEO Report</dc:title>
  <dc:subject>May 2018</dc:subject>
  <dc:creator>Petro Tsalikis</dc:creator>
  <cp:keywords/>
  <dc:description/>
  <cp:lastModifiedBy>Petro Tsalikis</cp:lastModifiedBy>
  <cp:revision>27</cp:revision>
  <cp:lastPrinted>2018-08-29T01:35:00Z</cp:lastPrinted>
  <dcterms:created xsi:type="dcterms:W3CDTF">2019-09-10T03:22:00Z</dcterms:created>
  <dcterms:modified xsi:type="dcterms:W3CDTF">2022-08-05T05:44:00Z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0x010100B73E652828BB774B9A77A98EDE71F8AD</vt:lpwstr>
  </property>
  <property fmtid="{D5CDD505-2E9C-101B-9397-08002B2CF9AE}" pid="3" name="AuthorIds_UIVersion_3072">
    <vt:lpwstr>30</vt:lpwstr>
  </property>
</Properties>
</file>